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F99E7C5" w14:textId="77777777" w:rsidR="00F1349C" w:rsidRDefault="00B9789F">
      <w:pPr>
        <w:spacing w:line="240" w:lineRule="auto"/>
        <w:jc w:val="center"/>
        <w:rPr>
          <w:rFonts w:ascii="Century Gothic" w:eastAsia="Century Gothic" w:hAnsi="Century Gothic" w:cs="Century Gothic"/>
          <w:color w:val="000080"/>
          <w:sz w:val="20"/>
          <w:szCs w:val="20"/>
        </w:rPr>
      </w:pPr>
      <w:r>
        <w:rPr>
          <w:noProof/>
        </w:rPr>
        <w:drawing>
          <wp:anchor distT="0" distB="0" distL="0" distR="0" simplePos="0" relativeHeight="251658240" behindDoc="0" locked="0" layoutInCell="1" hidden="0" allowOverlap="1" wp14:anchorId="717F6F8E" wp14:editId="40E791DF">
            <wp:simplePos x="0" y="0"/>
            <wp:positionH relativeFrom="column">
              <wp:posOffset>2266950</wp:posOffset>
            </wp:positionH>
            <wp:positionV relativeFrom="paragraph">
              <wp:posOffset>66675</wp:posOffset>
            </wp:positionV>
            <wp:extent cx="2111693" cy="2607028"/>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11693" cy="2607028"/>
                    </a:xfrm>
                    <a:prstGeom prst="rect">
                      <a:avLst/>
                    </a:prstGeom>
                    <a:ln/>
                  </pic:spPr>
                </pic:pic>
              </a:graphicData>
            </a:graphic>
          </wp:anchor>
        </w:drawing>
      </w:r>
    </w:p>
    <w:p w14:paraId="6E5D2085" w14:textId="77777777" w:rsidR="00F1349C" w:rsidRDefault="00B9789F">
      <w:pPr>
        <w:tabs>
          <w:tab w:val="left" w:pos="8700"/>
        </w:tabs>
        <w:spacing w:line="240" w:lineRule="auto"/>
        <w:rPr>
          <w:rFonts w:ascii="Century Gothic" w:eastAsia="Century Gothic" w:hAnsi="Century Gothic" w:cs="Century Gothic"/>
          <w:color w:val="000080"/>
          <w:sz w:val="20"/>
          <w:szCs w:val="20"/>
        </w:rPr>
      </w:pPr>
      <w:r>
        <w:rPr>
          <w:rFonts w:ascii="Century Gothic" w:eastAsia="Century Gothic" w:hAnsi="Century Gothic" w:cs="Century Gothic"/>
          <w:color w:val="000080"/>
          <w:sz w:val="20"/>
          <w:szCs w:val="20"/>
        </w:rPr>
        <w:tab/>
      </w:r>
    </w:p>
    <w:p w14:paraId="05B571C0" w14:textId="77777777" w:rsidR="00F1349C" w:rsidRDefault="00F1349C">
      <w:pPr>
        <w:spacing w:line="240" w:lineRule="auto"/>
        <w:jc w:val="both"/>
        <w:rPr>
          <w:rFonts w:ascii="Century Gothic" w:eastAsia="Century Gothic" w:hAnsi="Century Gothic" w:cs="Century Gothic"/>
        </w:rPr>
      </w:pPr>
    </w:p>
    <w:p w14:paraId="1CD987BA" w14:textId="77777777" w:rsidR="00F1349C" w:rsidRDefault="00F1349C">
      <w:pPr>
        <w:spacing w:line="240" w:lineRule="auto"/>
        <w:jc w:val="both"/>
        <w:rPr>
          <w:rFonts w:ascii="Century Gothic" w:eastAsia="Century Gothic" w:hAnsi="Century Gothic" w:cs="Century Gothic"/>
        </w:rPr>
      </w:pPr>
    </w:p>
    <w:p w14:paraId="6038AE27" w14:textId="77777777" w:rsidR="00F1349C" w:rsidRDefault="00F1349C">
      <w:pPr>
        <w:spacing w:line="240" w:lineRule="auto"/>
        <w:jc w:val="both"/>
        <w:rPr>
          <w:rFonts w:ascii="Century Gothic" w:eastAsia="Century Gothic" w:hAnsi="Century Gothic" w:cs="Century Gothic"/>
        </w:rPr>
      </w:pPr>
    </w:p>
    <w:p w14:paraId="797E0839" w14:textId="77777777" w:rsidR="00F1349C" w:rsidRDefault="00F1349C">
      <w:pPr>
        <w:spacing w:line="240" w:lineRule="auto"/>
        <w:jc w:val="both"/>
        <w:rPr>
          <w:rFonts w:ascii="Century Gothic" w:eastAsia="Century Gothic" w:hAnsi="Century Gothic" w:cs="Century Gothic"/>
        </w:rPr>
      </w:pPr>
    </w:p>
    <w:p w14:paraId="730E6EC9" w14:textId="77777777" w:rsidR="00F1349C" w:rsidRDefault="00F1349C">
      <w:pPr>
        <w:spacing w:line="240" w:lineRule="auto"/>
        <w:jc w:val="both"/>
        <w:rPr>
          <w:rFonts w:ascii="Century Gothic" w:eastAsia="Century Gothic" w:hAnsi="Century Gothic" w:cs="Century Gothic"/>
        </w:rPr>
      </w:pPr>
    </w:p>
    <w:p w14:paraId="0BBD0D6F" w14:textId="77777777" w:rsidR="00F1349C" w:rsidRDefault="00F1349C">
      <w:pPr>
        <w:spacing w:line="240" w:lineRule="auto"/>
        <w:jc w:val="both"/>
        <w:rPr>
          <w:rFonts w:ascii="Century Gothic" w:eastAsia="Century Gothic" w:hAnsi="Century Gothic" w:cs="Century Gothic"/>
        </w:rPr>
      </w:pPr>
    </w:p>
    <w:p w14:paraId="6EB90AE7" w14:textId="77777777" w:rsidR="00F1349C" w:rsidRDefault="00F1349C">
      <w:pPr>
        <w:spacing w:line="240" w:lineRule="auto"/>
        <w:jc w:val="both"/>
        <w:rPr>
          <w:rFonts w:ascii="Century Gothic" w:eastAsia="Century Gothic" w:hAnsi="Century Gothic" w:cs="Century Gothic"/>
        </w:rPr>
      </w:pPr>
    </w:p>
    <w:p w14:paraId="4BE426DE" w14:textId="77777777" w:rsidR="00F1349C" w:rsidRDefault="00F1349C">
      <w:pPr>
        <w:spacing w:line="240" w:lineRule="auto"/>
        <w:jc w:val="both"/>
        <w:rPr>
          <w:rFonts w:ascii="Century Gothic" w:eastAsia="Century Gothic" w:hAnsi="Century Gothic" w:cs="Century Gothic"/>
        </w:rPr>
      </w:pPr>
    </w:p>
    <w:p w14:paraId="0AB402AB" w14:textId="77777777" w:rsidR="00F1349C" w:rsidRDefault="00F1349C">
      <w:pPr>
        <w:spacing w:line="240" w:lineRule="auto"/>
        <w:jc w:val="both"/>
        <w:rPr>
          <w:rFonts w:ascii="Century Gothic" w:eastAsia="Century Gothic" w:hAnsi="Century Gothic" w:cs="Century Gothic"/>
        </w:rPr>
      </w:pPr>
    </w:p>
    <w:p w14:paraId="36D722CD" w14:textId="77777777" w:rsidR="00F1349C" w:rsidRDefault="00F1349C">
      <w:pPr>
        <w:spacing w:line="240" w:lineRule="auto"/>
        <w:jc w:val="both"/>
        <w:rPr>
          <w:rFonts w:ascii="Century Gothic" w:eastAsia="Century Gothic" w:hAnsi="Century Gothic" w:cs="Century Gothic"/>
        </w:rPr>
      </w:pPr>
    </w:p>
    <w:p w14:paraId="765EF3A7" w14:textId="77777777" w:rsidR="00F1349C" w:rsidRDefault="00F1349C">
      <w:pPr>
        <w:spacing w:line="240" w:lineRule="auto"/>
        <w:jc w:val="both"/>
        <w:rPr>
          <w:rFonts w:ascii="Century Gothic" w:eastAsia="Century Gothic" w:hAnsi="Century Gothic" w:cs="Century Gothic"/>
        </w:rPr>
      </w:pPr>
    </w:p>
    <w:p w14:paraId="33B63E10" w14:textId="77777777" w:rsidR="00F1349C" w:rsidRDefault="00F1349C">
      <w:pPr>
        <w:spacing w:line="240" w:lineRule="auto"/>
        <w:jc w:val="both"/>
        <w:rPr>
          <w:rFonts w:ascii="Century Gothic" w:eastAsia="Century Gothic" w:hAnsi="Century Gothic" w:cs="Century Gothic"/>
        </w:rPr>
      </w:pPr>
    </w:p>
    <w:p w14:paraId="7177B0F8" w14:textId="77777777" w:rsidR="00F1349C" w:rsidRDefault="00F1349C">
      <w:pPr>
        <w:spacing w:line="240" w:lineRule="auto"/>
        <w:jc w:val="both"/>
        <w:rPr>
          <w:rFonts w:ascii="Century Gothic" w:eastAsia="Century Gothic" w:hAnsi="Century Gothic" w:cs="Century Gothic"/>
        </w:rPr>
      </w:pPr>
    </w:p>
    <w:p w14:paraId="17CD0D09" w14:textId="77777777" w:rsidR="00F1349C" w:rsidRDefault="00F1349C">
      <w:pPr>
        <w:spacing w:line="240" w:lineRule="auto"/>
        <w:jc w:val="both"/>
        <w:rPr>
          <w:rFonts w:ascii="Century Gothic" w:eastAsia="Century Gothic" w:hAnsi="Century Gothic" w:cs="Century Gothic"/>
        </w:rPr>
      </w:pPr>
    </w:p>
    <w:p w14:paraId="3079DE53" w14:textId="77777777" w:rsidR="00F1349C" w:rsidRDefault="00F1349C">
      <w:pPr>
        <w:spacing w:line="240" w:lineRule="auto"/>
        <w:jc w:val="both"/>
        <w:rPr>
          <w:rFonts w:ascii="Century Gothic" w:eastAsia="Century Gothic" w:hAnsi="Century Gothic" w:cs="Century Gothic"/>
        </w:rPr>
      </w:pPr>
    </w:p>
    <w:p w14:paraId="4E52D7A4" w14:textId="77777777" w:rsidR="00F1349C" w:rsidRDefault="00F1349C">
      <w:pPr>
        <w:spacing w:line="240" w:lineRule="auto"/>
        <w:jc w:val="both"/>
        <w:rPr>
          <w:rFonts w:ascii="Century Gothic" w:eastAsia="Century Gothic" w:hAnsi="Century Gothic" w:cs="Century Gothic"/>
        </w:rPr>
      </w:pPr>
    </w:p>
    <w:p w14:paraId="5B277EFA" w14:textId="77777777" w:rsidR="00F1349C" w:rsidRDefault="00B9789F">
      <w:pPr>
        <w:spacing w:after="19" w:line="240" w:lineRule="auto"/>
        <w:ind w:left="63"/>
        <w:rPr>
          <w:rFonts w:ascii="Montserrat Light" w:eastAsia="Montserrat Light" w:hAnsi="Montserrat Light" w:cs="Montserrat Light"/>
          <w:sz w:val="24"/>
          <w:szCs w:val="24"/>
        </w:rPr>
      </w:pPr>
      <w:r>
        <w:rPr>
          <w:rFonts w:ascii="Montserrat Light" w:eastAsia="Montserrat Light" w:hAnsi="Montserrat Light" w:cs="Montserrat Light"/>
          <w:sz w:val="20"/>
          <w:szCs w:val="20"/>
          <w:u w:val="single"/>
        </w:rPr>
        <w:t>Shared Moral rooting-</w:t>
      </w:r>
      <w:r>
        <w:rPr>
          <w:rFonts w:ascii="Montserrat Light" w:eastAsia="Montserrat Light" w:hAnsi="Montserrat Light" w:cs="Montserrat Light"/>
          <w:sz w:val="20"/>
          <w:szCs w:val="20"/>
        </w:rPr>
        <w:t xml:space="preserve"> The driving force that gives ethical and moral validity to the organisation. A higher purpose that can be relied upon to drive the organisation. A rooting is long lasting and outlives the wishes of one individual or another. </w:t>
      </w:r>
    </w:p>
    <w:p w14:paraId="153F12D7" w14:textId="77777777" w:rsidR="00F1349C" w:rsidRDefault="004C109D">
      <w:pPr>
        <w:numPr>
          <w:ilvl w:val="0"/>
          <w:numId w:val="15"/>
        </w:numPr>
        <w:spacing w:line="240" w:lineRule="auto"/>
        <w:ind w:left="2880"/>
        <w:rPr>
          <w:rFonts w:ascii="Montserrat Light" w:eastAsia="Montserrat Light" w:hAnsi="Montserrat Light" w:cs="Montserrat Light"/>
          <w:sz w:val="20"/>
          <w:szCs w:val="20"/>
        </w:rPr>
      </w:pPr>
      <w:hyperlink r:id="rId9">
        <w:r w:rsidR="00B9789F">
          <w:rPr>
            <w:rFonts w:ascii="Montserrat Light" w:eastAsia="Montserrat Light" w:hAnsi="Montserrat Light" w:cs="Montserrat Light"/>
            <w:color w:val="1155CC"/>
            <w:sz w:val="20"/>
            <w:szCs w:val="20"/>
            <w:u w:val="single"/>
          </w:rPr>
          <w:t xml:space="preserve">UNICEF rights of child </w:t>
        </w:r>
      </w:hyperlink>
      <w:r w:rsidR="00B9789F">
        <w:rPr>
          <w:rFonts w:ascii="Montserrat Light" w:eastAsia="Montserrat Light" w:hAnsi="Montserrat Light" w:cs="Montserrat Light"/>
          <w:sz w:val="20"/>
          <w:szCs w:val="20"/>
        </w:rPr>
        <w:t> </w:t>
      </w:r>
    </w:p>
    <w:p w14:paraId="2FC289AA" w14:textId="77777777" w:rsidR="00F1349C" w:rsidRDefault="00F1349C">
      <w:pPr>
        <w:spacing w:line="240" w:lineRule="auto"/>
        <w:rPr>
          <w:rFonts w:ascii="Montserrat Light" w:eastAsia="Montserrat Light" w:hAnsi="Montserrat Light" w:cs="Montserrat Light"/>
          <w:sz w:val="24"/>
          <w:szCs w:val="24"/>
        </w:rPr>
      </w:pPr>
    </w:p>
    <w:p w14:paraId="55280424" w14:textId="77777777" w:rsidR="00F1349C" w:rsidRDefault="00B9789F">
      <w:pPr>
        <w:spacing w:line="240" w:lineRule="auto"/>
        <w:rPr>
          <w:rFonts w:ascii="Montserrat Light" w:eastAsia="Montserrat Light" w:hAnsi="Montserrat Light" w:cs="Montserrat Light"/>
          <w:sz w:val="24"/>
          <w:szCs w:val="24"/>
        </w:rPr>
      </w:pPr>
      <w:r>
        <w:rPr>
          <w:rFonts w:ascii="Montserrat Light" w:eastAsia="Montserrat Light" w:hAnsi="Montserrat Light" w:cs="Montserrat Light"/>
          <w:sz w:val="20"/>
          <w:szCs w:val="20"/>
          <w:u w:val="single"/>
        </w:rPr>
        <w:t>Shared Values</w:t>
      </w:r>
      <w:r>
        <w:rPr>
          <w:rFonts w:ascii="Montserrat Light" w:eastAsia="Montserrat Light" w:hAnsi="Montserrat Light" w:cs="Montserrat Light"/>
          <w:sz w:val="20"/>
          <w:szCs w:val="20"/>
        </w:rPr>
        <w:t>- Actions and things we do day to day; we live our values to get to our vision:</w:t>
      </w:r>
    </w:p>
    <w:p w14:paraId="7B33BA8E" w14:textId="77777777" w:rsidR="00F1349C" w:rsidRDefault="00B9789F">
      <w:pPr>
        <w:spacing w:line="240" w:lineRule="auto"/>
        <w:rPr>
          <w:rFonts w:ascii="Montserrat Light" w:eastAsia="Montserrat Light" w:hAnsi="Montserrat Light" w:cs="Montserrat Light"/>
          <w:sz w:val="24"/>
          <w:szCs w:val="24"/>
        </w:rPr>
      </w:pPr>
      <w:r>
        <w:rPr>
          <w:rFonts w:ascii="Montserrat Light" w:eastAsia="Montserrat Light" w:hAnsi="Montserrat Light" w:cs="Montserrat Light"/>
          <w:sz w:val="24"/>
          <w:szCs w:val="24"/>
        </w:rPr>
        <w:br/>
      </w:r>
    </w:p>
    <w:p w14:paraId="0A88E5DB" w14:textId="77777777" w:rsidR="00F1349C" w:rsidRDefault="00B9789F">
      <w:pPr>
        <w:numPr>
          <w:ilvl w:val="0"/>
          <w:numId w:val="14"/>
        </w:numPr>
        <w:spacing w:line="240" w:lineRule="auto"/>
        <w:ind w:left="927"/>
        <w:rPr>
          <w:rFonts w:ascii="Montserrat" w:eastAsia="Montserrat" w:hAnsi="Montserrat" w:cs="Montserrat"/>
          <w:sz w:val="20"/>
          <w:szCs w:val="20"/>
        </w:rPr>
      </w:pPr>
      <w:r>
        <w:rPr>
          <w:rFonts w:ascii="Montserrat Light" w:eastAsia="Montserrat Light" w:hAnsi="Montserrat Light" w:cs="Montserrat Light"/>
          <w:sz w:val="20"/>
          <w:szCs w:val="20"/>
        </w:rPr>
        <w:t>Altruistic- Doing good things whenever, however and to whoever you can </w:t>
      </w:r>
    </w:p>
    <w:p w14:paraId="40E6B73C" w14:textId="77777777" w:rsidR="00F1349C" w:rsidRDefault="00B9789F">
      <w:pPr>
        <w:numPr>
          <w:ilvl w:val="0"/>
          <w:numId w:val="14"/>
        </w:numPr>
        <w:spacing w:line="240" w:lineRule="auto"/>
        <w:ind w:left="927"/>
        <w:rPr>
          <w:rFonts w:ascii="Montserrat" w:eastAsia="Montserrat" w:hAnsi="Montserrat" w:cs="Montserrat"/>
          <w:sz w:val="20"/>
          <w:szCs w:val="20"/>
        </w:rPr>
      </w:pPr>
      <w:r>
        <w:rPr>
          <w:rFonts w:ascii="Montserrat Light" w:eastAsia="Montserrat Light" w:hAnsi="Montserrat Light" w:cs="Montserrat Light"/>
          <w:sz w:val="20"/>
          <w:szCs w:val="20"/>
        </w:rPr>
        <w:t>Pioneering- striving to discover new things and exceed expectations</w:t>
      </w:r>
    </w:p>
    <w:p w14:paraId="6E1046DF" w14:textId="77777777" w:rsidR="00F1349C" w:rsidRDefault="00B9789F">
      <w:pPr>
        <w:numPr>
          <w:ilvl w:val="0"/>
          <w:numId w:val="14"/>
        </w:numPr>
        <w:spacing w:line="240" w:lineRule="auto"/>
        <w:ind w:left="927"/>
        <w:rPr>
          <w:rFonts w:ascii="Montserrat" w:eastAsia="Montserrat" w:hAnsi="Montserrat" w:cs="Montserrat"/>
          <w:sz w:val="20"/>
          <w:szCs w:val="20"/>
        </w:rPr>
      </w:pPr>
      <w:r>
        <w:rPr>
          <w:rFonts w:ascii="Montserrat Light" w:eastAsia="Montserrat Light" w:hAnsi="Montserrat Light" w:cs="Montserrat Light"/>
          <w:sz w:val="20"/>
          <w:szCs w:val="20"/>
        </w:rPr>
        <w:t>Ethical- Making conscious decisions to be kind and fair</w:t>
      </w:r>
    </w:p>
    <w:p w14:paraId="017BBD32" w14:textId="77777777" w:rsidR="00F1349C" w:rsidRDefault="00F1349C">
      <w:pPr>
        <w:spacing w:line="240" w:lineRule="auto"/>
        <w:rPr>
          <w:rFonts w:ascii="Montserrat Light" w:eastAsia="Montserrat Light" w:hAnsi="Montserrat Light" w:cs="Montserrat Light"/>
          <w:sz w:val="24"/>
          <w:szCs w:val="24"/>
        </w:rPr>
      </w:pPr>
    </w:p>
    <w:p w14:paraId="0315D519" w14:textId="77777777" w:rsidR="00F1349C" w:rsidRDefault="00B9789F">
      <w:pPr>
        <w:spacing w:line="240" w:lineRule="auto"/>
        <w:rPr>
          <w:rFonts w:ascii="Montserrat Light" w:eastAsia="Montserrat Light" w:hAnsi="Montserrat Light" w:cs="Montserrat Light"/>
          <w:sz w:val="24"/>
          <w:szCs w:val="24"/>
        </w:rPr>
      </w:pPr>
      <w:r>
        <w:rPr>
          <w:rFonts w:ascii="Montserrat Light" w:eastAsia="Montserrat Light" w:hAnsi="Montserrat Light" w:cs="Montserrat Light"/>
          <w:sz w:val="20"/>
          <w:szCs w:val="20"/>
          <w:u w:val="single"/>
        </w:rPr>
        <w:t>Shared Vision</w:t>
      </w:r>
      <w:r>
        <w:rPr>
          <w:rFonts w:ascii="Montserrat Light" w:eastAsia="Montserrat Light" w:hAnsi="Montserrat Light" w:cs="Montserrat Light"/>
          <w:sz w:val="20"/>
          <w:szCs w:val="20"/>
        </w:rPr>
        <w:t>- an aspiration for the future. This holds the different parts of the organisation together. The shared vision is something each part works towards, in its own way. Specific enough that it stands you apart from others in the same field. </w:t>
      </w:r>
    </w:p>
    <w:p w14:paraId="779CE0D1" w14:textId="77777777" w:rsidR="00F1349C" w:rsidRDefault="00B9789F">
      <w:pPr>
        <w:spacing w:line="240" w:lineRule="auto"/>
        <w:rPr>
          <w:rFonts w:ascii="Montserrat Light" w:eastAsia="Montserrat Light" w:hAnsi="Montserrat Light" w:cs="Montserrat Light"/>
          <w:sz w:val="24"/>
          <w:szCs w:val="24"/>
        </w:rPr>
      </w:pPr>
      <w:r>
        <w:rPr>
          <w:rFonts w:ascii="Montserrat Light" w:eastAsia="Montserrat Light" w:hAnsi="Montserrat Light" w:cs="Montserrat Light"/>
          <w:sz w:val="24"/>
          <w:szCs w:val="24"/>
        </w:rPr>
        <w:br/>
      </w:r>
      <w:r>
        <w:rPr>
          <w:noProof/>
        </w:rPr>
        <w:drawing>
          <wp:anchor distT="114300" distB="114300" distL="114300" distR="114300" simplePos="0" relativeHeight="251659264" behindDoc="1" locked="0" layoutInCell="1" hidden="0" allowOverlap="1" wp14:anchorId="0ED3F873" wp14:editId="74EEFE7C">
            <wp:simplePos x="0" y="0"/>
            <wp:positionH relativeFrom="column">
              <wp:posOffset>-219074</wp:posOffset>
            </wp:positionH>
            <wp:positionV relativeFrom="paragraph">
              <wp:posOffset>209550</wp:posOffset>
            </wp:positionV>
            <wp:extent cx="768100" cy="900531"/>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768100" cy="900531"/>
                    </a:xfrm>
                    <a:prstGeom prst="rect">
                      <a:avLst/>
                    </a:prstGeom>
                    <a:ln/>
                  </pic:spPr>
                </pic:pic>
              </a:graphicData>
            </a:graphic>
          </wp:anchor>
        </w:drawing>
      </w:r>
    </w:p>
    <w:p w14:paraId="5869BB3A" w14:textId="77777777" w:rsidR="00F1349C" w:rsidRDefault="00B9789F">
      <w:pPr>
        <w:numPr>
          <w:ilvl w:val="0"/>
          <w:numId w:val="9"/>
        </w:numPr>
        <w:spacing w:line="240" w:lineRule="auto"/>
        <w:ind w:left="1494"/>
        <w:rPr>
          <w:rFonts w:ascii="Montserrat" w:eastAsia="Montserrat" w:hAnsi="Montserrat" w:cs="Montserrat"/>
          <w:sz w:val="20"/>
          <w:szCs w:val="20"/>
        </w:rPr>
      </w:pPr>
      <w:r>
        <w:rPr>
          <w:rFonts w:ascii="Montserrat Light" w:eastAsia="Montserrat Light" w:hAnsi="Montserrat Light" w:cs="Montserrat Light"/>
          <w:sz w:val="20"/>
          <w:szCs w:val="20"/>
        </w:rPr>
        <w:t>Nurturing Brilliance, Guiding Exploration, Cultivating Respect- a committed journey to  put every learner’s individuality, curiosity, and dignity at the forefront of the world that awaits.</w:t>
      </w:r>
    </w:p>
    <w:p w14:paraId="6B4096FB" w14:textId="77777777" w:rsidR="00F1349C" w:rsidRDefault="00F1349C">
      <w:pPr>
        <w:spacing w:line="240" w:lineRule="auto"/>
        <w:rPr>
          <w:rFonts w:ascii="Montserrat Light" w:eastAsia="Montserrat Light" w:hAnsi="Montserrat Light" w:cs="Montserrat Light"/>
          <w:sz w:val="20"/>
          <w:szCs w:val="20"/>
        </w:rPr>
      </w:pPr>
    </w:p>
    <w:p w14:paraId="27ECFF24" w14:textId="77777777" w:rsidR="00F1349C" w:rsidRDefault="00B9789F">
      <w:pPr>
        <w:widowControl w:val="0"/>
        <w:spacing w:before="352" w:line="240" w:lineRule="auto"/>
        <w:ind w:left="566" w:right="1234"/>
        <w:jc w:val="center"/>
        <w:rPr>
          <w:rFonts w:ascii="Montserrat" w:eastAsia="Montserrat" w:hAnsi="Montserrat" w:cs="Montserrat"/>
          <w:b/>
          <w:i/>
          <w:color w:val="0070C0"/>
          <w:sz w:val="2"/>
          <w:szCs w:val="2"/>
        </w:rPr>
      </w:pPr>
      <w:r>
        <w:rPr>
          <w:rFonts w:ascii="Montserrat" w:eastAsia="Montserrat" w:hAnsi="Montserrat" w:cs="Montserrat"/>
          <w:b/>
          <w:color w:val="0000FF"/>
          <w:sz w:val="54"/>
          <w:szCs w:val="54"/>
        </w:rPr>
        <w:t xml:space="preserve">Attendance Policy </w:t>
      </w:r>
    </w:p>
    <w:p w14:paraId="4A04C78B" w14:textId="77777777" w:rsidR="00F1349C" w:rsidRDefault="00F1349C">
      <w:pPr>
        <w:spacing w:line="240" w:lineRule="auto"/>
        <w:ind w:left="19" w:right="8" w:firstLine="1"/>
        <w:jc w:val="center"/>
        <w:rPr>
          <w:rFonts w:ascii="Montserrat Light" w:eastAsia="Montserrat Light" w:hAnsi="Montserrat Light" w:cs="Montserrat Light"/>
        </w:rPr>
      </w:pPr>
    </w:p>
    <w:p w14:paraId="3467F391" w14:textId="77777777" w:rsidR="00F1349C" w:rsidRDefault="00F1349C">
      <w:pPr>
        <w:spacing w:line="240" w:lineRule="auto"/>
        <w:ind w:left="19" w:right="8" w:firstLine="1"/>
        <w:jc w:val="center"/>
        <w:rPr>
          <w:rFonts w:ascii="Montserrat Light" w:eastAsia="Montserrat Light" w:hAnsi="Montserrat Light" w:cs="Montserrat Light"/>
        </w:rPr>
      </w:pPr>
    </w:p>
    <w:p w14:paraId="12F7D3E0" w14:textId="77777777" w:rsidR="00F1349C" w:rsidRDefault="00B9789F">
      <w:pPr>
        <w:spacing w:line="240" w:lineRule="auto"/>
        <w:ind w:left="19" w:right="8" w:firstLine="1"/>
        <w:jc w:val="center"/>
        <w:rPr>
          <w:rFonts w:ascii="Montserrat Light" w:eastAsia="Montserrat Light" w:hAnsi="Montserrat Light" w:cs="Montserrat Light"/>
        </w:rPr>
      </w:pPr>
      <w:r>
        <w:rPr>
          <w:rFonts w:ascii="Montserrat Light" w:eastAsia="Montserrat Light" w:hAnsi="Montserrat Light" w:cs="Montserrat Light"/>
        </w:rPr>
        <w:t>Rayleigh Primary School is a Rights Respecting School.  Our policies are underpinned by the UNCRC. </w:t>
      </w:r>
    </w:p>
    <w:p w14:paraId="4887F5D1" w14:textId="77777777" w:rsidR="00F1349C" w:rsidRDefault="00B9789F">
      <w:pPr>
        <w:spacing w:line="240" w:lineRule="auto"/>
        <w:ind w:left="17" w:right="6"/>
        <w:jc w:val="center"/>
        <w:rPr>
          <w:rFonts w:ascii="Montserrat Light" w:eastAsia="Montserrat Light" w:hAnsi="Montserrat Light" w:cs="Montserrat Light"/>
          <w:i/>
          <w:sz w:val="18"/>
          <w:szCs w:val="18"/>
        </w:rPr>
      </w:pPr>
      <w:r>
        <w:rPr>
          <w:rFonts w:ascii="Montserrat Light" w:eastAsia="Montserrat Light" w:hAnsi="Montserrat Light" w:cs="Montserrat Light"/>
          <w:i/>
          <w:color w:val="0070C0"/>
        </w:rPr>
        <w:t> </w:t>
      </w:r>
      <w:r>
        <w:rPr>
          <w:rFonts w:ascii="Montserrat Light" w:eastAsia="Montserrat Light" w:hAnsi="Montserrat Light" w:cs="Montserrat Light"/>
          <w:i/>
          <w:sz w:val="18"/>
          <w:szCs w:val="18"/>
        </w:rPr>
        <w:t>UNICEF Article 28(right to an education) </w:t>
      </w:r>
    </w:p>
    <w:p w14:paraId="22EE2AAB" w14:textId="77777777" w:rsidR="00F1349C" w:rsidRDefault="00F1349C">
      <w:pPr>
        <w:spacing w:line="240" w:lineRule="auto"/>
        <w:ind w:left="17" w:right="6"/>
        <w:jc w:val="center"/>
        <w:rPr>
          <w:rFonts w:ascii="Montserrat Light" w:eastAsia="Montserrat Light" w:hAnsi="Montserrat Light" w:cs="Montserrat Light"/>
          <w:i/>
          <w:sz w:val="18"/>
          <w:szCs w:val="18"/>
        </w:rPr>
      </w:pPr>
    </w:p>
    <w:p w14:paraId="25E7B07F" w14:textId="77777777" w:rsidR="00F1349C" w:rsidRDefault="00B9789F">
      <w:pPr>
        <w:numPr>
          <w:ilvl w:val="0"/>
          <w:numId w:val="11"/>
        </w:numPr>
        <w:spacing w:after="47" w:line="240" w:lineRule="auto"/>
        <w:ind w:left="567" w:firstLine="273"/>
        <w:jc w:val="center"/>
        <w:rPr>
          <w:rFonts w:ascii="Montserrat Light" w:eastAsia="Montserrat Light" w:hAnsi="Montserrat Light" w:cs="Montserrat Light"/>
          <w:sz w:val="24"/>
          <w:szCs w:val="24"/>
        </w:rPr>
      </w:pPr>
      <w:r>
        <w:rPr>
          <w:rFonts w:ascii="Montserrat Light" w:eastAsia="Montserrat Light" w:hAnsi="Montserrat Light" w:cs="Montserrat Light"/>
          <w:i/>
          <w:sz w:val="18"/>
          <w:szCs w:val="18"/>
        </w:rPr>
        <w:t>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p>
    <w:p w14:paraId="446AD1D3" w14:textId="77777777" w:rsidR="00F1349C" w:rsidRDefault="00F1349C">
      <w:pPr>
        <w:spacing w:after="47" w:line="240" w:lineRule="auto"/>
        <w:jc w:val="center"/>
        <w:rPr>
          <w:rFonts w:ascii="Comfortaa Light" w:eastAsia="Comfortaa Light" w:hAnsi="Comfortaa Light" w:cs="Comfortaa Light"/>
          <w:i/>
          <w:sz w:val="18"/>
          <w:szCs w:val="18"/>
        </w:rPr>
      </w:pPr>
    </w:p>
    <w:p w14:paraId="510075C0" w14:textId="77777777" w:rsidR="00F1349C" w:rsidRDefault="00F1349C">
      <w:pPr>
        <w:spacing w:line="240" w:lineRule="auto"/>
        <w:jc w:val="both"/>
        <w:rPr>
          <w:rFonts w:ascii="Century Gothic" w:eastAsia="Century Gothic" w:hAnsi="Century Gothic" w:cs="Century Gothic"/>
        </w:rPr>
      </w:pPr>
    </w:p>
    <w:p w14:paraId="19B22862" w14:textId="77777777" w:rsidR="00F1349C" w:rsidRDefault="00F1349C">
      <w:pPr>
        <w:spacing w:line="240" w:lineRule="auto"/>
        <w:jc w:val="both"/>
        <w:rPr>
          <w:rFonts w:ascii="Century Gothic" w:eastAsia="Century Gothic" w:hAnsi="Century Gothic" w:cs="Century Gothic"/>
        </w:rPr>
      </w:pPr>
    </w:p>
    <w:p w14:paraId="62C40513" w14:textId="77777777" w:rsidR="00F1349C" w:rsidRDefault="00F1349C">
      <w:pPr>
        <w:spacing w:line="240" w:lineRule="auto"/>
        <w:jc w:val="both"/>
        <w:rPr>
          <w:rFonts w:ascii="Century Gothic" w:eastAsia="Century Gothic" w:hAnsi="Century Gothic" w:cs="Century Gothic"/>
        </w:rPr>
      </w:pPr>
    </w:p>
    <w:p w14:paraId="1503A310" w14:textId="77777777" w:rsidR="00F1349C" w:rsidRDefault="00B9789F">
      <w:pPr>
        <w:spacing w:line="240" w:lineRule="auto"/>
        <w:jc w:val="both"/>
        <w:rPr>
          <w:rFonts w:ascii="Montserrat" w:eastAsia="Montserrat" w:hAnsi="Montserrat" w:cs="Montserrat"/>
          <w:u w:val="single"/>
        </w:rPr>
      </w:pPr>
      <w:r>
        <w:rPr>
          <w:rFonts w:ascii="Montserrat" w:eastAsia="Montserrat" w:hAnsi="Montserrat" w:cs="Montserrat"/>
        </w:rPr>
        <w:t xml:space="preserve">The name and contact details of the senior leader responsible for the strategic approach to attendance in our school is: </w:t>
      </w:r>
      <w:r>
        <w:rPr>
          <w:rFonts w:ascii="Montserrat" w:eastAsia="Montserrat" w:hAnsi="Montserrat" w:cs="Montserrat"/>
          <w:u w:val="single"/>
        </w:rPr>
        <w:t xml:space="preserve">Mrs Bache </w:t>
      </w:r>
      <w:hyperlink r:id="rId11">
        <w:r>
          <w:rPr>
            <w:rFonts w:ascii="Montserrat" w:eastAsia="Montserrat" w:hAnsi="Montserrat" w:cs="Montserrat"/>
            <w:color w:val="1155CC"/>
            <w:u w:val="single"/>
          </w:rPr>
          <w:t>schooloffice@rayleighprimary.org.uk</w:t>
        </w:r>
      </w:hyperlink>
      <w:r>
        <w:rPr>
          <w:rFonts w:ascii="Montserrat" w:eastAsia="Montserrat" w:hAnsi="Montserrat" w:cs="Montserrat"/>
          <w:u w:val="single"/>
        </w:rPr>
        <w:t xml:space="preserve"> </w:t>
      </w:r>
    </w:p>
    <w:p w14:paraId="47936BA3" w14:textId="77777777" w:rsidR="00F1349C" w:rsidRDefault="00F1349C">
      <w:pPr>
        <w:spacing w:line="240" w:lineRule="auto"/>
        <w:jc w:val="both"/>
        <w:rPr>
          <w:rFonts w:ascii="Montserrat" w:eastAsia="Montserrat" w:hAnsi="Montserrat" w:cs="Montserrat"/>
          <w:color w:val="FF0000"/>
        </w:rPr>
      </w:pPr>
    </w:p>
    <w:p w14:paraId="7D952959" w14:textId="77777777" w:rsidR="00F1349C" w:rsidRDefault="00B9789F">
      <w:pPr>
        <w:spacing w:line="240" w:lineRule="auto"/>
        <w:rPr>
          <w:rFonts w:ascii="Montserrat" w:eastAsia="Montserrat" w:hAnsi="Montserrat" w:cs="Montserrat"/>
          <w:color w:val="000080"/>
          <w:sz w:val="18"/>
          <w:szCs w:val="18"/>
          <w:u w:val="single"/>
        </w:rPr>
      </w:pPr>
      <w:r>
        <w:rPr>
          <w:rFonts w:ascii="Montserrat" w:eastAsia="Montserrat" w:hAnsi="Montserrat" w:cs="Montserrat"/>
        </w:rPr>
        <w:t xml:space="preserve">The name and contact details of the school staff member pupils and parents should contact about attendance on a day-to-day basis is: </w:t>
      </w:r>
      <w:r>
        <w:rPr>
          <w:rFonts w:ascii="Montserrat" w:eastAsia="Montserrat" w:hAnsi="Montserrat" w:cs="Montserrat"/>
          <w:u w:val="single"/>
        </w:rPr>
        <w:t xml:space="preserve">Mrs Grylls - </w:t>
      </w:r>
      <w:hyperlink r:id="rId12">
        <w:r>
          <w:rPr>
            <w:rFonts w:ascii="Montserrat" w:eastAsia="Montserrat" w:hAnsi="Montserrat" w:cs="Montserrat"/>
            <w:color w:val="1155CC"/>
            <w:u w:val="single"/>
          </w:rPr>
          <w:t>schooloffice@rayleighprimary.org.uk</w:t>
        </w:r>
      </w:hyperlink>
      <w:r>
        <w:rPr>
          <w:rFonts w:ascii="Montserrat" w:eastAsia="Montserrat" w:hAnsi="Montserrat" w:cs="Montserrat"/>
          <w:u w:val="single"/>
        </w:rPr>
        <w:t xml:space="preserve"> </w:t>
      </w:r>
    </w:p>
    <w:p w14:paraId="5E603311" w14:textId="77777777" w:rsidR="00F1349C" w:rsidRDefault="00F1349C">
      <w:pPr>
        <w:spacing w:line="240" w:lineRule="auto"/>
        <w:jc w:val="center"/>
        <w:rPr>
          <w:rFonts w:ascii="Montserrat" w:eastAsia="Montserrat" w:hAnsi="Montserrat" w:cs="Montserrat"/>
          <w:color w:val="000080"/>
          <w:sz w:val="18"/>
          <w:szCs w:val="18"/>
        </w:rPr>
      </w:pPr>
    </w:p>
    <w:p w14:paraId="2B93F735" w14:textId="77777777" w:rsidR="00F1349C" w:rsidRDefault="00B9789F">
      <w:pPr>
        <w:spacing w:line="240" w:lineRule="auto"/>
        <w:jc w:val="both"/>
        <w:rPr>
          <w:rFonts w:ascii="Montserrat" w:eastAsia="Montserrat" w:hAnsi="Montserrat" w:cs="Montserrat"/>
        </w:rPr>
      </w:pPr>
      <w:r>
        <w:rPr>
          <w:rFonts w:ascii="Montserrat" w:eastAsia="Montserrat" w:hAnsi="Montserrat" w:cs="Montserrat"/>
        </w:rPr>
        <w:t>The name and contact details of the school staff member pupils and parents should contact for more individual support with attendance (Attendance Officer/Pastoral Support Worker/Head of Year etc):</w:t>
      </w:r>
    </w:p>
    <w:p w14:paraId="667F7289" w14:textId="77777777" w:rsidR="00F1349C" w:rsidRDefault="00B9789F">
      <w:pPr>
        <w:spacing w:line="240" w:lineRule="auto"/>
        <w:jc w:val="both"/>
        <w:rPr>
          <w:rFonts w:ascii="Montserrat" w:eastAsia="Montserrat" w:hAnsi="Montserrat" w:cs="Montserrat"/>
          <w:u w:val="single"/>
        </w:rPr>
      </w:pPr>
      <w:r>
        <w:rPr>
          <w:rFonts w:ascii="Montserrat" w:eastAsia="Montserrat" w:hAnsi="Montserrat" w:cs="Montserrat"/>
        </w:rPr>
        <w:t>Name:</w:t>
      </w:r>
      <w:r>
        <w:rPr>
          <w:rFonts w:ascii="Montserrat" w:eastAsia="Montserrat" w:hAnsi="Montserrat" w:cs="Montserrat"/>
          <w:u w:val="single"/>
        </w:rPr>
        <w:t xml:space="preserve"> Clare Grylls - </w:t>
      </w:r>
      <w:hyperlink r:id="rId13">
        <w:r>
          <w:rPr>
            <w:rFonts w:ascii="Montserrat" w:eastAsia="Montserrat" w:hAnsi="Montserrat" w:cs="Montserrat"/>
            <w:color w:val="1155CC"/>
            <w:u w:val="single"/>
          </w:rPr>
          <w:t>schooloffice@rayleighprimary.org.uk</w:t>
        </w:r>
      </w:hyperlink>
      <w:r>
        <w:rPr>
          <w:rFonts w:ascii="Montserrat" w:eastAsia="Montserrat" w:hAnsi="Montserrat" w:cs="Montserrat"/>
          <w:u w:val="single"/>
        </w:rPr>
        <w:t xml:space="preserve"> </w:t>
      </w:r>
    </w:p>
    <w:p w14:paraId="4259DA25" w14:textId="77777777" w:rsidR="00F1349C" w:rsidRDefault="00F1349C">
      <w:pPr>
        <w:spacing w:line="240" w:lineRule="auto"/>
        <w:jc w:val="both"/>
        <w:rPr>
          <w:rFonts w:ascii="Montserrat" w:eastAsia="Montserrat" w:hAnsi="Montserrat" w:cs="Montserrat"/>
          <w:highlight w:val="yellow"/>
        </w:rPr>
      </w:pPr>
    </w:p>
    <w:p w14:paraId="0C129842" w14:textId="77777777" w:rsidR="00F1349C" w:rsidRDefault="00F1349C">
      <w:pPr>
        <w:spacing w:line="240" w:lineRule="auto"/>
        <w:rPr>
          <w:rFonts w:ascii="Montserrat" w:eastAsia="Montserrat" w:hAnsi="Montserrat" w:cs="Montserrat"/>
          <w:color w:val="000080"/>
          <w:sz w:val="20"/>
          <w:szCs w:val="20"/>
        </w:rPr>
      </w:pPr>
    </w:p>
    <w:p w14:paraId="4067D526" w14:textId="77777777" w:rsidR="00F1349C" w:rsidRDefault="00F1349C">
      <w:pPr>
        <w:widowControl w:val="0"/>
        <w:spacing w:line="240" w:lineRule="auto"/>
        <w:rPr>
          <w:rFonts w:ascii="Montserrat Light" w:eastAsia="Montserrat Light" w:hAnsi="Montserrat Light" w:cs="Montserrat Light"/>
          <w:sz w:val="36"/>
          <w:szCs w:val="36"/>
        </w:rPr>
      </w:pPr>
    </w:p>
    <w:tbl>
      <w:tblPr>
        <w:tblStyle w:val="af0"/>
        <w:tblW w:w="107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87"/>
        <w:gridCol w:w="5387"/>
      </w:tblGrid>
      <w:tr w:rsidR="00F1349C" w14:paraId="198AB847" w14:textId="77777777">
        <w:tc>
          <w:tcPr>
            <w:tcW w:w="5387" w:type="dxa"/>
            <w:shd w:val="clear" w:color="auto" w:fill="auto"/>
            <w:tcMar>
              <w:top w:w="100" w:type="dxa"/>
              <w:left w:w="100" w:type="dxa"/>
              <w:bottom w:w="100" w:type="dxa"/>
              <w:right w:w="100" w:type="dxa"/>
            </w:tcMar>
          </w:tcPr>
          <w:p w14:paraId="6A68DCFB" w14:textId="77777777" w:rsidR="00F1349C" w:rsidRDefault="00B9789F">
            <w:pPr>
              <w:widowControl w:val="0"/>
              <w:spacing w:line="240" w:lineRule="auto"/>
              <w:rPr>
                <w:rFonts w:ascii="Montserrat" w:eastAsia="Montserrat" w:hAnsi="Montserrat" w:cs="Montserrat"/>
              </w:rPr>
            </w:pPr>
            <w:r>
              <w:rPr>
                <w:rFonts w:ascii="Montserrat" w:eastAsia="Montserrat" w:hAnsi="Montserrat" w:cs="Montserrat"/>
              </w:rPr>
              <w:t>Date Policy Created:</w:t>
            </w:r>
          </w:p>
        </w:tc>
        <w:tc>
          <w:tcPr>
            <w:tcW w:w="5387" w:type="dxa"/>
            <w:shd w:val="clear" w:color="auto" w:fill="auto"/>
            <w:tcMar>
              <w:top w:w="100" w:type="dxa"/>
              <w:left w:w="100" w:type="dxa"/>
              <w:bottom w:w="100" w:type="dxa"/>
              <w:right w:w="100" w:type="dxa"/>
            </w:tcMar>
          </w:tcPr>
          <w:p w14:paraId="53F282A4" w14:textId="77777777" w:rsidR="00F1349C" w:rsidRDefault="00B9789F">
            <w:pPr>
              <w:widowControl w:val="0"/>
              <w:spacing w:line="240" w:lineRule="auto"/>
              <w:rPr>
                <w:rFonts w:ascii="Montserrat" w:eastAsia="Montserrat" w:hAnsi="Montserrat" w:cs="Montserrat"/>
              </w:rPr>
            </w:pPr>
            <w:r>
              <w:rPr>
                <w:rFonts w:ascii="Montserrat" w:eastAsia="Montserrat" w:hAnsi="Montserrat" w:cs="Montserrat"/>
              </w:rPr>
              <w:t>Autumn 23</w:t>
            </w:r>
          </w:p>
        </w:tc>
      </w:tr>
      <w:tr w:rsidR="00F1349C" w14:paraId="0FF19677" w14:textId="77777777">
        <w:tc>
          <w:tcPr>
            <w:tcW w:w="5387" w:type="dxa"/>
            <w:shd w:val="clear" w:color="auto" w:fill="auto"/>
            <w:tcMar>
              <w:top w:w="100" w:type="dxa"/>
              <w:left w:w="100" w:type="dxa"/>
              <w:bottom w:w="100" w:type="dxa"/>
              <w:right w:w="100" w:type="dxa"/>
            </w:tcMar>
          </w:tcPr>
          <w:p w14:paraId="79CC4871" w14:textId="77777777" w:rsidR="00F1349C" w:rsidRDefault="00B9789F">
            <w:pPr>
              <w:widowControl w:val="0"/>
              <w:spacing w:line="240" w:lineRule="auto"/>
              <w:rPr>
                <w:rFonts w:ascii="Montserrat" w:eastAsia="Montserrat" w:hAnsi="Montserrat" w:cs="Montserrat"/>
              </w:rPr>
            </w:pPr>
            <w:r>
              <w:rPr>
                <w:rFonts w:ascii="Montserrat" w:eastAsia="Montserrat" w:hAnsi="Montserrat" w:cs="Montserrat"/>
              </w:rPr>
              <w:t>Reviewed:</w:t>
            </w:r>
          </w:p>
        </w:tc>
        <w:tc>
          <w:tcPr>
            <w:tcW w:w="5387" w:type="dxa"/>
            <w:shd w:val="clear" w:color="auto" w:fill="auto"/>
            <w:tcMar>
              <w:top w:w="100" w:type="dxa"/>
              <w:left w:w="100" w:type="dxa"/>
              <w:bottom w:w="100" w:type="dxa"/>
              <w:right w:w="100" w:type="dxa"/>
            </w:tcMar>
          </w:tcPr>
          <w:p w14:paraId="2D041049" w14:textId="7351EE3E" w:rsidR="00F1349C" w:rsidRDefault="00B9789F">
            <w:pPr>
              <w:widowControl w:val="0"/>
              <w:spacing w:line="240" w:lineRule="auto"/>
              <w:rPr>
                <w:rFonts w:ascii="Montserrat" w:eastAsia="Montserrat" w:hAnsi="Montserrat" w:cs="Montserrat"/>
              </w:rPr>
            </w:pPr>
            <w:r>
              <w:rPr>
                <w:rFonts w:ascii="Montserrat" w:eastAsia="Montserrat" w:hAnsi="Montserrat" w:cs="Montserrat"/>
              </w:rPr>
              <w:t>Autumn 2</w:t>
            </w:r>
            <w:r w:rsidR="004C109D">
              <w:rPr>
                <w:rFonts w:ascii="Montserrat" w:eastAsia="Montserrat" w:hAnsi="Montserrat" w:cs="Montserrat"/>
              </w:rPr>
              <w:t>5</w:t>
            </w:r>
          </w:p>
        </w:tc>
      </w:tr>
    </w:tbl>
    <w:p w14:paraId="422613D2" w14:textId="77777777" w:rsidR="00F1349C" w:rsidRDefault="00F1349C">
      <w:pPr>
        <w:widowControl w:val="0"/>
        <w:spacing w:line="240" w:lineRule="auto"/>
        <w:rPr>
          <w:rFonts w:ascii="Montserrat Light" w:eastAsia="Montserrat Light" w:hAnsi="Montserrat Light" w:cs="Montserrat Light"/>
          <w:sz w:val="36"/>
          <w:szCs w:val="36"/>
        </w:rPr>
      </w:pPr>
    </w:p>
    <w:p w14:paraId="49D328CB" w14:textId="77777777" w:rsidR="00F1349C" w:rsidRDefault="00F1349C">
      <w:pPr>
        <w:spacing w:line="240" w:lineRule="auto"/>
        <w:rPr>
          <w:rFonts w:ascii="Century Gothic" w:eastAsia="Century Gothic" w:hAnsi="Century Gothic" w:cs="Century Gothic"/>
          <w:sz w:val="20"/>
          <w:szCs w:val="20"/>
        </w:rPr>
      </w:pPr>
    </w:p>
    <w:p w14:paraId="44D0D4DA" w14:textId="77777777" w:rsidR="00F1349C" w:rsidRDefault="00F1349C">
      <w:pPr>
        <w:spacing w:line="240" w:lineRule="auto"/>
        <w:rPr>
          <w:rFonts w:ascii="Century Gothic" w:eastAsia="Century Gothic" w:hAnsi="Century Gothic" w:cs="Century Gothic"/>
          <w:b/>
          <w:sz w:val="32"/>
          <w:szCs w:val="32"/>
        </w:rPr>
      </w:pPr>
    </w:p>
    <w:p w14:paraId="1A82989F" w14:textId="77777777" w:rsidR="00F1349C" w:rsidRDefault="00F1349C">
      <w:pPr>
        <w:pStyle w:val="Title"/>
        <w:keepNext w:val="0"/>
        <w:keepLines w:val="0"/>
        <w:spacing w:after="0" w:line="240" w:lineRule="auto"/>
        <w:jc w:val="center"/>
        <w:rPr>
          <w:rFonts w:ascii="Century Gothic" w:eastAsia="Century Gothic" w:hAnsi="Century Gothic" w:cs="Century Gothic"/>
          <w:b/>
          <w:sz w:val="24"/>
          <w:szCs w:val="24"/>
          <w:highlight w:val="green"/>
          <w:u w:val="single"/>
        </w:rPr>
      </w:pPr>
    </w:p>
    <w:p w14:paraId="1F25D50B" w14:textId="77777777" w:rsidR="00F1349C" w:rsidRDefault="00F1349C">
      <w:pPr>
        <w:pStyle w:val="Title"/>
        <w:keepNext w:val="0"/>
        <w:keepLines w:val="0"/>
        <w:spacing w:after="0" w:line="240" w:lineRule="auto"/>
        <w:jc w:val="center"/>
        <w:rPr>
          <w:rFonts w:ascii="Century Gothic" w:eastAsia="Century Gothic" w:hAnsi="Century Gothic" w:cs="Century Gothic"/>
          <w:b/>
          <w:sz w:val="24"/>
          <w:szCs w:val="24"/>
          <w:highlight w:val="green"/>
          <w:u w:val="single"/>
        </w:rPr>
      </w:pPr>
    </w:p>
    <w:p w14:paraId="096AD334" w14:textId="77777777" w:rsidR="00F1349C" w:rsidRDefault="00F1349C">
      <w:pPr>
        <w:pStyle w:val="Title"/>
        <w:keepNext w:val="0"/>
        <w:keepLines w:val="0"/>
        <w:spacing w:after="0" w:line="240" w:lineRule="auto"/>
        <w:jc w:val="center"/>
        <w:rPr>
          <w:rFonts w:ascii="Century Gothic" w:eastAsia="Century Gothic" w:hAnsi="Century Gothic" w:cs="Century Gothic"/>
          <w:b/>
          <w:sz w:val="24"/>
          <w:szCs w:val="24"/>
          <w:u w:val="single"/>
        </w:rPr>
      </w:pPr>
    </w:p>
    <w:p w14:paraId="62351AF3" w14:textId="77777777" w:rsidR="00F1349C" w:rsidRDefault="00F1349C">
      <w:pPr>
        <w:pStyle w:val="Title"/>
        <w:keepNext w:val="0"/>
        <w:keepLines w:val="0"/>
        <w:spacing w:after="0" w:line="240" w:lineRule="auto"/>
        <w:jc w:val="center"/>
        <w:rPr>
          <w:rFonts w:ascii="Century Gothic" w:eastAsia="Century Gothic" w:hAnsi="Century Gothic" w:cs="Century Gothic"/>
          <w:b/>
          <w:sz w:val="24"/>
          <w:szCs w:val="24"/>
          <w:u w:val="single"/>
        </w:rPr>
      </w:pPr>
    </w:p>
    <w:p w14:paraId="2A57CACC" w14:textId="77777777" w:rsidR="00F1349C" w:rsidRDefault="00B9789F">
      <w:pPr>
        <w:pStyle w:val="Title"/>
        <w:keepNext w:val="0"/>
        <w:keepLines w:val="0"/>
        <w:spacing w:after="0" w:line="240" w:lineRule="auto"/>
        <w:jc w:val="center"/>
        <w:rPr>
          <w:rFonts w:ascii="Century Gothic" w:eastAsia="Century Gothic" w:hAnsi="Century Gothic" w:cs="Century Gothic"/>
          <w:b/>
          <w:sz w:val="24"/>
          <w:szCs w:val="24"/>
          <w:u w:val="single"/>
        </w:rPr>
      </w:pPr>
      <w:r>
        <w:br w:type="page"/>
      </w:r>
    </w:p>
    <w:p w14:paraId="050BCAE1" w14:textId="77777777" w:rsidR="00F1349C" w:rsidRDefault="00F1349C">
      <w:pPr>
        <w:pStyle w:val="Title"/>
        <w:keepNext w:val="0"/>
        <w:keepLines w:val="0"/>
        <w:spacing w:after="0" w:line="240" w:lineRule="auto"/>
        <w:jc w:val="center"/>
        <w:rPr>
          <w:rFonts w:ascii="Montserrat" w:eastAsia="Montserrat" w:hAnsi="Montserrat" w:cs="Montserrat"/>
          <w:b/>
          <w:sz w:val="24"/>
          <w:szCs w:val="24"/>
          <w:u w:val="single"/>
        </w:rPr>
      </w:pPr>
    </w:p>
    <w:p w14:paraId="3072DA41" w14:textId="77777777" w:rsidR="00F1349C" w:rsidRDefault="00B9789F">
      <w:pPr>
        <w:pStyle w:val="Title"/>
        <w:keepNext w:val="0"/>
        <w:keepLines w:val="0"/>
        <w:spacing w:after="0" w:line="240" w:lineRule="auto"/>
        <w:jc w:val="center"/>
        <w:rPr>
          <w:rFonts w:ascii="Montserrat" w:eastAsia="Montserrat" w:hAnsi="Montserrat" w:cs="Montserrat"/>
          <w:b/>
          <w:sz w:val="24"/>
          <w:szCs w:val="24"/>
          <w:u w:val="single"/>
        </w:rPr>
      </w:pPr>
      <w:r>
        <w:rPr>
          <w:rFonts w:ascii="Montserrat" w:eastAsia="Montserrat" w:hAnsi="Montserrat" w:cs="Montserrat"/>
          <w:b/>
          <w:sz w:val="24"/>
          <w:szCs w:val="24"/>
          <w:u w:val="single"/>
        </w:rPr>
        <w:t>Rayleigh Primary School</w:t>
      </w:r>
    </w:p>
    <w:p w14:paraId="412BB226" w14:textId="77777777" w:rsidR="00F1349C" w:rsidRDefault="00F1349C">
      <w:pPr>
        <w:spacing w:line="240" w:lineRule="auto"/>
        <w:rPr>
          <w:rFonts w:ascii="Montserrat" w:eastAsia="Montserrat" w:hAnsi="Montserrat" w:cs="Montserrat"/>
          <w:b/>
          <w:u w:val="single"/>
        </w:rPr>
      </w:pPr>
    </w:p>
    <w:p w14:paraId="445E4108" w14:textId="77777777" w:rsidR="00F1349C" w:rsidRDefault="00B9789F">
      <w:pPr>
        <w:spacing w:line="240" w:lineRule="auto"/>
        <w:jc w:val="center"/>
        <w:rPr>
          <w:rFonts w:ascii="Montserrat" w:eastAsia="Montserrat" w:hAnsi="Montserrat" w:cs="Montserrat"/>
          <w:b/>
          <w:u w:val="single"/>
        </w:rPr>
      </w:pPr>
      <w:r>
        <w:rPr>
          <w:rFonts w:ascii="Montserrat" w:eastAsia="Montserrat" w:hAnsi="Montserrat" w:cs="Montserrat"/>
          <w:b/>
          <w:u w:val="single"/>
        </w:rPr>
        <w:t>Pupil Attendance Policy</w:t>
      </w:r>
    </w:p>
    <w:p w14:paraId="6EF1B8F4" w14:textId="77777777" w:rsidR="00F1349C" w:rsidRDefault="00F1349C">
      <w:pPr>
        <w:spacing w:line="240" w:lineRule="auto"/>
        <w:rPr>
          <w:rFonts w:ascii="Montserrat" w:eastAsia="Montserrat" w:hAnsi="Montserrat" w:cs="Montserrat"/>
          <w:b/>
        </w:rPr>
      </w:pPr>
    </w:p>
    <w:p w14:paraId="4A515BCE" w14:textId="77777777" w:rsidR="00F1349C" w:rsidRDefault="00F1349C">
      <w:pPr>
        <w:spacing w:line="240" w:lineRule="auto"/>
        <w:rPr>
          <w:rFonts w:ascii="Montserrat" w:eastAsia="Montserrat" w:hAnsi="Montserrat" w:cs="Montserrat"/>
          <w:b/>
          <w:u w:val="single"/>
        </w:rPr>
      </w:pPr>
    </w:p>
    <w:p w14:paraId="2E3BCEB8" w14:textId="77777777" w:rsidR="00F1349C" w:rsidRDefault="00F1349C">
      <w:pPr>
        <w:spacing w:line="240" w:lineRule="auto"/>
        <w:rPr>
          <w:rFonts w:ascii="Montserrat" w:eastAsia="Montserrat" w:hAnsi="Montserrat" w:cs="Montserrat"/>
          <w:b/>
          <w:u w:val="single"/>
        </w:rPr>
      </w:pPr>
    </w:p>
    <w:p w14:paraId="47763D5D" w14:textId="77777777" w:rsidR="00F1349C" w:rsidRDefault="00F1349C">
      <w:pPr>
        <w:spacing w:line="240" w:lineRule="auto"/>
        <w:rPr>
          <w:rFonts w:ascii="Montserrat" w:eastAsia="Montserrat" w:hAnsi="Montserrat" w:cs="Montserrat"/>
          <w:b/>
          <w:u w:val="single"/>
        </w:rPr>
      </w:pPr>
    </w:p>
    <w:p w14:paraId="1E1CEE6E"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Introduction and Background</w:t>
      </w:r>
    </w:p>
    <w:p w14:paraId="56F3BD0A" w14:textId="77777777" w:rsidR="00F1349C" w:rsidRDefault="00F1349C">
      <w:pPr>
        <w:spacing w:line="240" w:lineRule="auto"/>
        <w:rPr>
          <w:rFonts w:ascii="Montserrat" w:eastAsia="Montserrat" w:hAnsi="Montserrat" w:cs="Montserrat"/>
          <w:i/>
        </w:rPr>
      </w:pPr>
    </w:p>
    <w:p w14:paraId="5FA8029F"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Rayleigh Primary School recognises that positive behaviour and good attendance are essential in order to raise standards of pupil attainment and to give every child/young person the best educational experience possible. </w:t>
      </w:r>
    </w:p>
    <w:p w14:paraId="4B796D5F" w14:textId="77777777" w:rsidR="00F1349C" w:rsidRDefault="00F1349C">
      <w:pPr>
        <w:spacing w:line="240" w:lineRule="auto"/>
        <w:rPr>
          <w:rFonts w:ascii="Montserrat" w:eastAsia="Montserrat" w:hAnsi="Montserrat" w:cs="Montserrat"/>
        </w:rPr>
      </w:pPr>
    </w:p>
    <w:p w14:paraId="0C65A6AA" w14:textId="77777777" w:rsidR="00F1349C" w:rsidRDefault="00B9789F">
      <w:pPr>
        <w:spacing w:line="240" w:lineRule="auto"/>
        <w:rPr>
          <w:rFonts w:ascii="Montserrat" w:eastAsia="Montserrat" w:hAnsi="Montserrat" w:cs="Montserrat"/>
        </w:rPr>
      </w:pPr>
      <w:r>
        <w:rPr>
          <w:rFonts w:ascii="Montserrat" w:eastAsia="Montserrat" w:hAnsi="Montserrat" w:cs="Montserrat"/>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32B7705F" w14:textId="77777777" w:rsidR="00F1349C" w:rsidRDefault="00F1349C">
      <w:pPr>
        <w:spacing w:line="240" w:lineRule="auto"/>
        <w:rPr>
          <w:rFonts w:ascii="Montserrat" w:eastAsia="Montserrat" w:hAnsi="Montserrat" w:cs="Montserrat"/>
        </w:rPr>
      </w:pPr>
    </w:p>
    <w:p w14:paraId="425EB139" w14:textId="77777777" w:rsidR="00F1349C" w:rsidRDefault="00B9789F">
      <w:pPr>
        <w:spacing w:line="240" w:lineRule="auto"/>
        <w:rPr>
          <w:rFonts w:ascii="Montserrat" w:eastAsia="Montserrat" w:hAnsi="Montserrat" w:cs="Montserrat"/>
        </w:rPr>
      </w:pPr>
      <w:r>
        <w:rPr>
          <w:rFonts w:ascii="Montserrat" w:eastAsia="Montserrat" w:hAnsi="Montserrat" w:cs="Montserrat"/>
        </w:rP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45C1A0D6" w14:textId="77777777" w:rsidR="00F1349C" w:rsidRDefault="00F1349C">
      <w:pPr>
        <w:spacing w:line="240" w:lineRule="auto"/>
        <w:rPr>
          <w:rFonts w:ascii="Montserrat" w:eastAsia="Montserrat" w:hAnsi="Montserrat" w:cs="Montserrat"/>
        </w:rPr>
      </w:pPr>
    </w:p>
    <w:p w14:paraId="3044165F"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DfE has produced guidance for maintained schools, academies, independent schools, and local authorities: </w:t>
      </w:r>
      <w:hyperlink r:id="rId14">
        <w:r>
          <w:rPr>
            <w:rFonts w:ascii="Montserrat" w:eastAsia="Montserrat" w:hAnsi="Montserrat" w:cs="Montserrat"/>
            <w:color w:val="0000FF"/>
            <w:u w:val="single"/>
          </w:rPr>
          <w:t>Working together to improve school attendance</w:t>
        </w:r>
      </w:hyperlink>
      <w:r>
        <w:rPr>
          <w:rFonts w:ascii="Montserrat" w:eastAsia="Montserrat" w:hAnsi="Montserrat" w:cs="Montserrat"/>
        </w:rPr>
        <w:t>. Our Attendance Policy reflects the key principles of that guidance.</w:t>
      </w:r>
    </w:p>
    <w:p w14:paraId="3F1B122E" w14:textId="77777777" w:rsidR="00F1349C" w:rsidRDefault="00F1349C">
      <w:pPr>
        <w:spacing w:line="240" w:lineRule="auto"/>
        <w:rPr>
          <w:rFonts w:ascii="Montserrat" w:eastAsia="Montserrat" w:hAnsi="Montserrat" w:cs="Montserrat"/>
        </w:rPr>
      </w:pPr>
    </w:p>
    <w:p w14:paraId="0C95361F" w14:textId="77777777" w:rsidR="00F1349C" w:rsidRDefault="00B9789F">
      <w:pPr>
        <w:spacing w:line="240" w:lineRule="auto"/>
        <w:rPr>
          <w:rFonts w:ascii="Montserrat" w:eastAsia="Montserrat" w:hAnsi="Montserrat" w:cs="Montserrat"/>
        </w:rPr>
      </w:pPr>
      <w:r>
        <w:rPr>
          <w:rFonts w:ascii="Montserrat" w:eastAsia="Montserrat" w:hAnsi="Montserrat" w:cs="Montserrat"/>
        </w:rPr>
        <w:t>This policy is written with the above guidance in mind and underpins our school ethos to:</w:t>
      </w:r>
    </w:p>
    <w:p w14:paraId="5349FAB5" w14:textId="77777777" w:rsidR="00F1349C" w:rsidRDefault="00F1349C">
      <w:pPr>
        <w:spacing w:line="240" w:lineRule="auto"/>
        <w:rPr>
          <w:rFonts w:ascii="Montserrat" w:eastAsia="Montserrat" w:hAnsi="Montserrat" w:cs="Montserrat"/>
        </w:rPr>
      </w:pPr>
    </w:p>
    <w:p w14:paraId="5823DB7A" w14:textId="77777777" w:rsidR="00F1349C" w:rsidRDefault="00B9789F">
      <w:pPr>
        <w:numPr>
          <w:ilvl w:val="0"/>
          <w:numId w:val="2"/>
        </w:numPr>
        <w:spacing w:line="240" w:lineRule="auto"/>
        <w:rPr>
          <w:rFonts w:ascii="Montserrat" w:eastAsia="Montserrat" w:hAnsi="Montserrat" w:cs="Montserrat"/>
        </w:rPr>
      </w:pPr>
      <w:r>
        <w:rPr>
          <w:rFonts w:ascii="Montserrat" w:eastAsia="Montserrat" w:hAnsi="Montserrat" w:cs="Montserrat"/>
        </w:rPr>
        <w:t>promote children’s welfare and safeguarding</w:t>
      </w:r>
    </w:p>
    <w:p w14:paraId="72A7BC79" w14:textId="77777777" w:rsidR="00F1349C" w:rsidRDefault="00B9789F">
      <w:pPr>
        <w:numPr>
          <w:ilvl w:val="0"/>
          <w:numId w:val="2"/>
        </w:numPr>
        <w:spacing w:line="240" w:lineRule="auto"/>
        <w:rPr>
          <w:rFonts w:ascii="Montserrat" w:eastAsia="Montserrat" w:hAnsi="Montserrat" w:cs="Montserrat"/>
        </w:rPr>
      </w:pPr>
      <w:r>
        <w:rPr>
          <w:rFonts w:ascii="Montserrat" w:eastAsia="Montserrat" w:hAnsi="Montserrat" w:cs="Montserrat"/>
        </w:rPr>
        <w:t>ensure every pupil has access to the full-time education to which they are entitled</w:t>
      </w:r>
    </w:p>
    <w:p w14:paraId="27F6500A" w14:textId="77777777" w:rsidR="00F1349C" w:rsidRDefault="00B9789F">
      <w:pPr>
        <w:numPr>
          <w:ilvl w:val="0"/>
          <w:numId w:val="2"/>
        </w:numPr>
        <w:spacing w:line="240" w:lineRule="auto"/>
        <w:rPr>
          <w:rFonts w:ascii="Montserrat" w:eastAsia="Montserrat" w:hAnsi="Montserrat" w:cs="Montserrat"/>
        </w:rPr>
      </w:pPr>
      <w:r>
        <w:rPr>
          <w:rFonts w:ascii="Montserrat" w:eastAsia="Montserrat" w:hAnsi="Montserrat" w:cs="Montserrat"/>
        </w:rPr>
        <w:t>ensure that pupils succeed whilst at school</w:t>
      </w:r>
    </w:p>
    <w:p w14:paraId="2F6960A2" w14:textId="77777777" w:rsidR="00F1349C" w:rsidRDefault="00B9789F">
      <w:pPr>
        <w:numPr>
          <w:ilvl w:val="0"/>
          <w:numId w:val="2"/>
        </w:numPr>
        <w:spacing w:line="240" w:lineRule="auto"/>
        <w:rPr>
          <w:rFonts w:ascii="Montserrat" w:eastAsia="Montserrat" w:hAnsi="Montserrat" w:cs="Montserrat"/>
        </w:rPr>
      </w:pPr>
      <w:r>
        <w:rPr>
          <w:rFonts w:ascii="Montserrat" w:eastAsia="Montserrat" w:hAnsi="Montserrat" w:cs="Montserrat"/>
        </w:rPr>
        <w:t>ensure that pupils have access to the widest possible range of opportunities at school, and when they leave school</w:t>
      </w:r>
    </w:p>
    <w:p w14:paraId="78ACE7E3" w14:textId="77777777" w:rsidR="00F1349C" w:rsidRDefault="00F1349C">
      <w:pPr>
        <w:spacing w:line="240" w:lineRule="auto"/>
        <w:rPr>
          <w:rFonts w:ascii="Montserrat" w:eastAsia="Montserrat" w:hAnsi="Montserrat" w:cs="Montserrat"/>
        </w:rPr>
      </w:pPr>
    </w:p>
    <w:p w14:paraId="1C48E2C8" w14:textId="77777777" w:rsidR="00F1349C" w:rsidRDefault="00B9789F">
      <w:pPr>
        <w:spacing w:line="240" w:lineRule="auto"/>
        <w:rPr>
          <w:rFonts w:ascii="Montserrat" w:eastAsia="Montserrat" w:hAnsi="Montserrat" w:cs="Montserrat"/>
        </w:rPr>
      </w:pPr>
      <w:r>
        <w:rPr>
          <w:rFonts w:ascii="Montserrat" w:eastAsia="Montserrat" w:hAnsi="Montserrat" w:cs="Montserrat"/>
        </w:rPr>
        <w:t>It has been developed in consultation with school governors, teachers, local Headteacher Associations, the Local Authority and parents and carers. It seeks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monitor pupil attendance.</w:t>
      </w:r>
    </w:p>
    <w:p w14:paraId="3330DB1D" w14:textId="77777777" w:rsidR="00F1349C" w:rsidRDefault="00F1349C">
      <w:pPr>
        <w:spacing w:line="240" w:lineRule="auto"/>
        <w:rPr>
          <w:rFonts w:ascii="Montserrat" w:eastAsia="Montserrat" w:hAnsi="Montserrat" w:cs="Montserrat"/>
        </w:rPr>
      </w:pPr>
    </w:p>
    <w:p w14:paraId="7452B3CF" w14:textId="77777777" w:rsidR="00F1349C" w:rsidRDefault="00B9789F">
      <w:pPr>
        <w:spacing w:line="240" w:lineRule="auto"/>
        <w:rPr>
          <w:rFonts w:ascii="Montserrat" w:eastAsia="Montserrat" w:hAnsi="Montserrat" w:cs="Montserrat"/>
        </w:rPr>
      </w:pPr>
      <w:r>
        <w:rPr>
          <w:rFonts w:ascii="Montserrat" w:eastAsia="Montserrat" w:hAnsi="Montserrat" w:cs="Montserrat"/>
        </w:rPr>
        <w:t>Our policy aims to raise and maintain levels of attendance by:</w:t>
      </w:r>
    </w:p>
    <w:p w14:paraId="23C908F5" w14:textId="77777777" w:rsidR="00F1349C" w:rsidRDefault="00F1349C">
      <w:pPr>
        <w:spacing w:line="240" w:lineRule="auto"/>
        <w:rPr>
          <w:rFonts w:ascii="Montserrat" w:eastAsia="Montserrat" w:hAnsi="Montserrat" w:cs="Montserrat"/>
        </w:rPr>
      </w:pPr>
    </w:p>
    <w:p w14:paraId="7269631C" w14:textId="77777777" w:rsidR="00F1349C" w:rsidRDefault="00B9789F">
      <w:pPr>
        <w:numPr>
          <w:ilvl w:val="0"/>
          <w:numId w:val="4"/>
        </w:numPr>
        <w:spacing w:line="240" w:lineRule="auto"/>
        <w:rPr>
          <w:rFonts w:ascii="Montserrat" w:eastAsia="Montserrat" w:hAnsi="Montserrat" w:cs="Montserrat"/>
        </w:rPr>
      </w:pPr>
      <w:r>
        <w:rPr>
          <w:rFonts w:ascii="Montserrat" w:eastAsia="Montserrat" w:hAnsi="Montserrat" w:cs="Montserrat"/>
        </w:rPr>
        <w:t>Promoting a positive and welcoming atmosphere in which pupils feel safe, secure and valued</w:t>
      </w:r>
    </w:p>
    <w:p w14:paraId="500C2DA5" w14:textId="77777777" w:rsidR="00F1349C" w:rsidRDefault="00B9789F">
      <w:pPr>
        <w:numPr>
          <w:ilvl w:val="0"/>
          <w:numId w:val="4"/>
        </w:numPr>
        <w:spacing w:line="240" w:lineRule="auto"/>
        <w:rPr>
          <w:rFonts w:ascii="Montserrat" w:eastAsia="Montserrat" w:hAnsi="Montserrat" w:cs="Montserrat"/>
        </w:rPr>
      </w:pPr>
      <w:r>
        <w:rPr>
          <w:rFonts w:ascii="Montserrat" w:eastAsia="Montserrat" w:hAnsi="Montserrat" w:cs="Montserrat"/>
        </w:rPr>
        <w:t>Raising awareness of the importance of good attendance and punctuality</w:t>
      </w:r>
    </w:p>
    <w:p w14:paraId="7E3FF22C" w14:textId="77777777" w:rsidR="00F1349C" w:rsidRDefault="00B9789F">
      <w:pPr>
        <w:numPr>
          <w:ilvl w:val="0"/>
          <w:numId w:val="4"/>
        </w:numPr>
        <w:spacing w:line="240" w:lineRule="auto"/>
        <w:rPr>
          <w:rFonts w:ascii="Montserrat" w:eastAsia="Montserrat" w:hAnsi="Montserrat" w:cs="Montserrat"/>
        </w:rPr>
      </w:pPr>
      <w:r>
        <w:rPr>
          <w:rFonts w:ascii="Montserrat" w:eastAsia="Montserrat" w:hAnsi="Montserrat" w:cs="Montserrat"/>
        </w:rPr>
        <w:t>Ensuring that attendance is monitored effectively and reasons for absences are recorded promptly and consistently</w:t>
      </w:r>
    </w:p>
    <w:p w14:paraId="763A7D03" w14:textId="77777777" w:rsidR="00F1349C" w:rsidRDefault="00F1349C">
      <w:pPr>
        <w:spacing w:line="240" w:lineRule="auto"/>
        <w:rPr>
          <w:rFonts w:ascii="Montserrat" w:eastAsia="Montserrat" w:hAnsi="Montserrat" w:cs="Montserrat"/>
        </w:rPr>
      </w:pPr>
    </w:p>
    <w:p w14:paraId="3CDAE62F" w14:textId="77777777" w:rsidR="00F1349C" w:rsidRDefault="00F1349C">
      <w:pPr>
        <w:spacing w:line="240" w:lineRule="auto"/>
        <w:jc w:val="both"/>
        <w:rPr>
          <w:rFonts w:ascii="Montserrat" w:eastAsia="Montserrat" w:hAnsi="Montserrat" w:cs="Montserrat"/>
        </w:rPr>
      </w:pPr>
    </w:p>
    <w:p w14:paraId="34BD69EC" w14:textId="77777777" w:rsidR="00F1349C" w:rsidRDefault="00B9789F">
      <w:pPr>
        <w:spacing w:line="240" w:lineRule="auto"/>
        <w:jc w:val="both"/>
        <w:rPr>
          <w:rFonts w:ascii="Montserrat" w:eastAsia="Montserrat" w:hAnsi="Montserrat" w:cs="Montserrat"/>
          <w:b/>
        </w:rPr>
      </w:pPr>
      <w:r>
        <w:rPr>
          <w:rFonts w:ascii="Montserrat" w:eastAsia="Montserrat" w:hAnsi="Montserrat" w:cs="Montserrat"/>
        </w:rPr>
        <w:t xml:space="preserve">For our children to gain the greatest benefit from their education it is vital that they attend regularly and be at school, on time, every day the school is open unless the reason for the absence is unavoidable. </w:t>
      </w:r>
      <w:r>
        <w:rPr>
          <w:rFonts w:ascii="Montserrat" w:eastAsia="Montserrat" w:hAnsi="Montserrat" w:cs="Montserrat"/>
          <w:b/>
        </w:rPr>
        <w:t xml:space="preserve">It is a rule of this school that pupils must attend every day, unless there are exceptional circumstances and it is the </w:t>
      </w:r>
      <w:r>
        <w:rPr>
          <w:rFonts w:ascii="Montserrat" w:eastAsia="Montserrat" w:hAnsi="Montserrat" w:cs="Montserrat"/>
          <w:b/>
          <w:i/>
        </w:rPr>
        <w:t>headteacher/principal</w:t>
      </w:r>
      <w:r>
        <w:rPr>
          <w:rFonts w:ascii="Montserrat" w:eastAsia="Montserrat" w:hAnsi="Montserrat" w:cs="Montserrat"/>
          <w:b/>
        </w:rPr>
        <w:t>, not the parent, who can authorise the absence.</w:t>
      </w:r>
    </w:p>
    <w:p w14:paraId="61955C32" w14:textId="77777777" w:rsidR="00F1349C" w:rsidRDefault="00F1349C">
      <w:pPr>
        <w:spacing w:line="240" w:lineRule="auto"/>
        <w:rPr>
          <w:rFonts w:ascii="Montserrat" w:eastAsia="Montserrat" w:hAnsi="Montserrat" w:cs="Montserrat"/>
          <w:b/>
        </w:rPr>
      </w:pPr>
    </w:p>
    <w:p w14:paraId="39FEE5B9"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Promoting Regular Attendance</w:t>
      </w:r>
    </w:p>
    <w:p w14:paraId="02BFB1D8" w14:textId="77777777" w:rsidR="00F1349C" w:rsidRDefault="00F1349C">
      <w:pPr>
        <w:spacing w:line="240" w:lineRule="auto"/>
        <w:rPr>
          <w:rFonts w:ascii="Montserrat" w:eastAsia="Montserrat" w:hAnsi="Montserrat" w:cs="Montserrat"/>
        </w:rPr>
      </w:pPr>
    </w:p>
    <w:p w14:paraId="0F165176" w14:textId="77777777" w:rsidR="00F1349C" w:rsidRDefault="00B9789F">
      <w:pPr>
        <w:spacing w:line="240" w:lineRule="auto"/>
        <w:rPr>
          <w:rFonts w:ascii="Montserrat" w:eastAsia="Montserrat" w:hAnsi="Montserrat" w:cs="Montserrat"/>
        </w:rPr>
      </w:pPr>
      <w:r>
        <w:rPr>
          <w:rFonts w:ascii="Montserrat" w:eastAsia="Montserrat" w:hAnsi="Montserrat" w:cs="Montserrat"/>
        </w:rPr>
        <w:t>At Rayleigh Primary School, we believe in developing good patterns of attendance and set high expectations for the attendance and punctuality for all our pupils from the outset.  It is a central part of our school’s vision, values, ethos, and day to day life.  We recognise the connections between attendance, attainment, safeguarding and wellbeing.</w:t>
      </w:r>
    </w:p>
    <w:p w14:paraId="663FD2DD" w14:textId="77777777" w:rsidR="00F1349C" w:rsidRDefault="00F1349C">
      <w:pPr>
        <w:spacing w:line="240" w:lineRule="auto"/>
        <w:rPr>
          <w:rFonts w:ascii="Montserrat" w:eastAsia="Montserrat" w:hAnsi="Montserrat" w:cs="Montserrat"/>
        </w:rPr>
      </w:pPr>
    </w:p>
    <w:p w14:paraId="39896591" w14:textId="77777777" w:rsidR="00F1349C" w:rsidRDefault="00B9789F">
      <w:pPr>
        <w:spacing w:line="240" w:lineRule="auto"/>
        <w:rPr>
          <w:rFonts w:ascii="Montserrat" w:eastAsia="Montserrat" w:hAnsi="Montserrat" w:cs="Montserrat"/>
        </w:rPr>
      </w:pPr>
      <w:r>
        <w:rPr>
          <w:rFonts w:ascii="Montserrat" w:eastAsia="Montserrat" w:hAnsi="Montserrat" w:cs="Montserrat"/>
        </w:rPr>
        <w:t>Helping to create a pattern of regular attendance is the responsibility of parents, pupils and all members of school staff.</w:t>
      </w:r>
    </w:p>
    <w:p w14:paraId="670A3A20" w14:textId="77777777" w:rsidR="00F1349C" w:rsidRDefault="00F1349C">
      <w:pPr>
        <w:spacing w:line="240" w:lineRule="auto"/>
        <w:rPr>
          <w:rFonts w:ascii="Montserrat" w:eastAsia="Montserrat" w:hAnsi="Montserrat" w:cs="Montserrat"/>
        </w:rPr>
      </w:pPr>
    </w:p>
    <w:p w14:paraId="0E64BE49" w14:textId="77777777" w:rsidR="00F1349C" w:rsidRDefault="00B9789F">
      <w:pPr>
        <w:spacing w:line="240" w:lineRule="auto"/>
        <w:rPr>
          <w:rFonts w:ascii="Montserrat" w:eastAsia="Montserrat" w:hAnsi="Montserrat" w:cs="Montserrat"/>
        </w:rPr>
      </w:pPr>
      <w:r>
        <w:rPr>
          <w:rFonts w:ascii="Montserrat" w:eastAsia="Montserrat" w:hAnsi="Montserrat" w:cs="Montserrat"/>
        </w:rPr>
        <w:t>To help us all to focus on this we will:</w:t>
      </w:r>
    </w:p>
    <w:p w14:paraId="49E4B622" w14:textId="77777777" w:rsidR="00F1349C" w:rsidRDefault="00F1349C">
      <w:pPr>
        <w:spacing w:line="240" w:lineRule="auto"/>
        <w:ind w:left="284"/>
        <w:rPr>
          <w:rFonts w:ascii="Montserrat" w:eastAsia="Montserrat" w:hAnsi="Montserrat" w:cs="Montserrat"/>
        </w:rPr>
      </w:pPr>
    </w:p>
    <w:p w14:paraId="662C185B" w14:textId="77777777" w:rsidR="00F1349C" w:rsidRDefault="00B9789F">
      <w:pPr>
        <w:numPr>
          <w:ilvl w:val="0"/>
          <w:numId w:val="8"/>
        </w:numPr>
        <w:spacing w:line="240" w:lineRule="auto"/>
        <w:rPr>
          <w:rFonts w:ascii="Montserrat" w:eastAsia="Montserrat" w:hAnsi="Montserrat" w:cs="Montserrat"/>
        </w:rPr>
      </w:pPr>
      <w:r>
        <w:rPr>
          <w:rFonts w:ascii="Montserrat" w:eastAsia="Montserrat" w:hAnsi="Montserrat" w:cs="Montserrat"/>
        </w:rPr>
        <w:t>Give parents/carers details on attendance in our newsletters</w:t>
      </w:r>
    </w:p>
    <w:p w14:paraId="44AF4B60" w14:textId="77777777" w:rsidR="00F1349C" w:rsidRDefault="00B9789F">
      <w:pPr>
        <w:numPr>
          <w:ilvl w:val="0"/>
          <w:numId w:val="8"/>
        </w:numPr>
        <w:spacing w:line="240" w:lineRule="auto"/>
        <w:rPr>
          <w:rFonts w:ascii="Montserrat" w:eastAsia="Montserrat" w:hAnsi="Montserrat" w:cs="Montserrat"/>
        </w:rPr>
      </w:pPr>
      <w:r>
        <w:rPr>
          <w:rFonts w:ascii="Montserrat" w:eastAsia="Montserrat" w:hAnsi="Montserrat" w:cs="Montserrat"/>
        </w:rPr>
        <w:t>Celebrate excellent attendance by displaying and reporting individual and class achievements</w:t>
      </w:r>
    </w:p>
    <w:p w14:paraId="13EB866F" w14:textId="77777777" w:rsidR="00F1349C" w:rsidRDefault="00B9789F">
      <w:pPr>
        <w:numPr>
          <w:ilvl w:val="0"/>
          <w:numId w:val="8"/>
        </w:numPr>
        <w:spacing w:line="240" w:lineRule="auto"/>
        <w:rPr>
          <w:rFonts w:ascii="Montserrat" w:eastAsia="Montserrat" w:hAnsi="Montserrat" w:cs="Montserrat"/>
        </w:rPr>
      </w:pPr>
      <w:r>
        <w:rPr>
          <w:rFonts w:ascii="Montserrat" w:eastAsia="Montserrat" w:hAnsi="Montserrat" w:cs="Montserrat"/>
        </w:rPr>
        <w:t xml:space="preserve">Reward good or improving attendance </w:t>
      </w:r>
    </w:p>
    <w:p w14:paraId="4D90FAA9" w14:textId="77777777" w:rsidR="00F1349C" w:rsidRDefault="00B9789F">
      <w:pPr>
        <w:numPr>
          <w:ilvl w:val="0"/>
          <w:numId w:val="8"/>
        </w:numPr>
        <w:spacing w:line="240" w:lineRule="auto"/>
        <w:rPr>
          <w:rFonts w:ascii="Montserrat" w:eastAsia="Montserrat" w:hAnsi="Montserrat" w:cs="Montserrat"/>
        </w:rPr>
      </w:pPr>
      <w:r>
        <w:rPr>
          <w:rFonts w:ascii="Montserrat" w:eastAsia="Montserrat" w:hAnsi="Montserrat" w:cs="Montserrat"/>
        </w:rPr>
        <w:t>Report to parents/carers regularly on their child’s attendance</w:t>
      </w:r>
    </w:p>
    <w:p w14:paraId="4DECF0EC" w14:textId="77777777" w:rsidR="00F1349C" w:rsidRDefault="00B9789F">
      <w:pPr>
        <w:numPr>
          <w:ilvl w:val="0"/>
          <w:numId w:val="8"/>
        </w:numPr>
        <w:spacing w:line="240" w:lineRule="auto"/>
        <w:rPr>
          <w:rFonts w:ascii="Montserrat" w:eastAsia="Montserrat" w:hAnsi="Montserrat" w:cs="Montserrat"/>
        </w:rPr>
      </w:pPr>
      <w:r>
        <w:rPr>
          <w:rFonts w:ascii="Montserrat" w:eastAsia="Montserrat" w:hAnsi="Montserrat" w:cs="Montserrat"/>
        </w:rPr>
        <w:t>Contact parents/carers should their child’s attendance fall below the school’s target for attendance</w:t>
      </w:r>
    </w:p>
    <w:p w14:paraId="15E36B2C" w14:textId="77777777" w:rsidR="00F1349C" w:rsidRDefault="00F1349C">
      <w:pPr>
        <w:spacing w:line="240" w:lineRule="auto"/>
        <w:ind w:left="284"/>
        <w:rPr>
          <w:rFonts w:ascii="Montserrat" w:eastAsia="Montserrat" w:hAnsi="Montserrat" w:cs="Montserrat"/>
        </w:rPr>
      </w:pPr>
    </w:p>
    <w:p w14:paraId="50933DDE"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Understanding Types of Absence</w:t>
      </w:r>
    </w:p>
    <w:p w14:paraId="3BB9410B" w14:textId="77777777" w:rsidR="00F1349C" w:rsidRDefault="00F1349C">
      <w:pPr>
        <w:spacing w:line="240" w:lineRule="auto"/>
        <w:rPr>
          <w:rFonts w:ascii="Montserrat" w:eastAsia="Montserrat" w:hAnsi="Montserrat" w:cs="Montserrat"/>
        </w:rPr>
      </w:pPr>
    </w:p>
    <w:p w14:paraId="4D012334" w14:textId="77777777" w:rsidR="00F1349C" w:rsidRDefault="00B9789F">
      <w:pPr>
        <w:spacing w:line="240" w:lineRule="auto"/>
        <w:rPr>
          <w:rFonts w:ascii="Montserrat" w:eastAsia="Montserrat" w:hAnsi="Montserrat" w:cs="Montserrat"/>
        </w:rPr>
      </w:pPr>
      <w:r>
        <w:rPr>
          <w:rFonts w:ascii="Montserrat" w:eastAsia="Montserrat" w:hAnsi="Montserrat" w:cs="Montserrat"/>
        </w:rP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14:paraId="3FB0646C" w14:textId="77777777" w:rsidR="00F1349C" w:rsidRDefault="00F1349C">
      <w:pPr>
        <w:spacing w:line="240" w:lineRule="auto"/>
        <w:rPr>
          <w:rFonts w:ascii="Montserrat" w:eastAsia="Montserrat" w:hAnsi="Montserrat" w:cs="Montserrat"/>
        </w:rPr>
      </w:pPr>
    </w:p>
    <w:p w14:paraId="6D09579A"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Every half-day absence from school must be classified by the school (not by the parent), as either </w:t>
      </w:r>
      <w:r>
        <w:rPr>
          <w:rFonts w:ascii="Montserrat" w:eastAsia="Montserrat" w:hAnsi="Montserrat" w:cs="Montserrat"/>
          <w:b/>
        </w:rPr>
        <w:t>authorised</w:t>
      </w:r>
      <w:r>
        <w:rPr>
          <w:rFonts w:ascii="Montserrat" w:eastAsia="Montserrat" w:hAnsi="Montserrat" w:cs="Montserrat"/>
        </w:rPr>
        <w:t xml:space="preserve"> or </w:t>
      </w:r>
      <w:r>
        <w:rPr>
          <w:rFonts w:ascii="Montserrat" w:eastAsia="Montserrat" w:hAnsi="Montserrat" w:cs="Montserrat"/>
          <w:b/>
        </w:rPr>
        <w:t>unauthorised</w:t>
      </w:r>
      <w:r>
        <w:rPr>
          <w:rFonts w:ascii="Montserrat" w:eastAsia="Montserrat" w:hAnsi="Montserrat" w:cs="Montserrat"/>
        </w:rPr>
        <w:t>. Therefore, information about the cause of any absence is always required. Each half-day is known as a ‘session’.</w:t>
      </w:r>
    </w:p>
    <w:p w14:paraId="1A729D05" w14:textId="77777777" w:rsidR="00F1349C" w:rsidRDefault="00F1349C">
      <w:pPr>
        <w:spacing w:line="240" w:lineRule="auto"/>
        <w:rPr>
          <w:rFonts w:ascii="Montserrat" w:eastAsia="Montserrat" w:hAnsi="Montserrat" w:cs="Montserrat"/>
          <w:b/>
        </w:rPr>
      </w:pPr>
    </w:p>
    <w:p w14:paraId="39FE75D9" w14:textId="77777777" w:rsidR="00F1349C" w:rsidRDefault="00B9789F">
      <w:pPr>
        <w:spacing w:line="240" w:lineRule="auto"/>
        <w:rPr>
          <w:rFonts w:ascii="Montserrat" w:eastAsia="Montserrat" w:hAnsi="Montserrat" w:cs="Montserrat"/>
        </w:rPr>
      </w:pPr>
      <w:r>
        <w:rPr>
          <w:rFonts w:ascii="Montserrat" w:eastAsia="Montserrat" w:hAnsi="Montserrat" w:cs="Montserrat"/>
          <w:b/>
        </w:rPr>
        <w:t>Authorised absences</w:t>
      </w:r>
      <w:r>
        <w:rPr>
          <w:rFonts w:ascii="Montserrat" w:eastAsia="Montserrat" w:hAnsi="Montserrat" w:cs="Montserrat"/>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w:t>
      </w:r>
    </w:p>
    <w:p w14:paraId="71FBE60A" w14:textId="77777777" w:rsidR="00F1349C" w:rsidRDefault="00F1349C">
      <w:pPr>
        <w:spacing w:line="240" w:lineRule="auto"/>
        <w:rPr>
          <w:rFonts w:ascii="Montserrat" w:eastAsia="Montserrat" w:hAnsi="Montserrat" w:cs="Montserrat"/>
        </w:rPr>
      </w:pPr>
    </w:p>
    <w:p w14:paraId="67B4F029" w14:textId="77777777" w:rsidR="00F1349C" w:rsidRDefault="00B9789F">
      <w:pPr>
        <w:spacing w:line="240" w:lineRule="auto"/>
        <w:rPr>
          <w:rFonts w:ascii="Montserrat" w:eastAsia="Montserrat" w:hAnsi="Montserrat" w:cs="Montserrat"/>
        </w:rPr>
      </w:pPr>
      <w:r>
        <w:rPr>
          <w:rFonts w:ascii="Montserrat" w:eastAsia="Montserrat" w:hAnsi="Montserrat" w:cs="Montserrat"/>
          <w:b/>
        </w:rPr>
        <w:t>Unauthorised absences</w:t>
      </w:r>
      <w:r>
        <w:rPr>
          <w:rFonts w:ascii="Montserrat" w:eastAsia="Montserrat" w:hAnsi="Montserrat" w:cs="Montserrat"/>
        </w:rPr>
        <w:t xml:space="preserve"> are those which the school does not consider reasonable and for which no ‘leave’ has been granted. This type of absence can lead to the school referring to the Local Authority for penalty notices and/or legal proceedings. </w:t>
      </w:r>
    </w:p>
    <w:p w14:paraId="236E4FB4" w14:textId="77777777" w:rsidR="00F1349C" w:rsidRDefault="00F1349C">
      <w:pPr>
        <w:spacing w:line="240" w:lineRule="auto"/>
        <w:rPr>
          <w:rFonts w:ascii="Montserrat" w:eastAsia="Montserrat" w:hAnsi="Montserrat" w:cs="Montserrat"/>
        </w:rPr>
      </w:pPr>
    </w:p>
    <w:p w14:paraId="59F47B10" w14:textId="77777777" w:rsidR="00F1349C" w:rsidRDefault="00B9789F">
      <w:pPr>
        <w:spacing w:line="240" w:lineRule="auto"/>
        <w:rPr>
          <w:rFonts w:ascii="Montserrat" w:eastAsia="Montserrat" w:hAnsi="Montserrat" w:cs="Montserrat"/>
        </w:rPr>
      </w:pPr>
      <w:r>
        <w:rPr>
          <w:rFonts w:ascii="Montserrat" w:eastAsia="Montserrat" w:hAnsi="Montserrat" w:cs="Montserrat"/>
        </w:rPr>
        <w:t>Unauthorised absence includes, however is not exhaustive:</w:t>
      </w:r>
    </w:p>
    <w:p w14:paraId="13220A61" w14:textId="77777777" w:rsidR="00F1349C" w:rsidRDefault="00F1349C">
      <w:pPr>
        <w:spacing w:line="240" w:lineRule="auto"/>
        <w:rPr>
          <w:rFonts w:ascii="Montserrat" w:eastAsia="Montserrat" w:hAnsi="Montserrat" w:cs="Montserrat"/>
        </w:rPr>
      </w:pPr>
    </w:p>
    <w:p w14:paraId="1BF4DE7E"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parents/carers keeping children off school unnecessarily e.g., because they had a late night or for non-infectious illness or injury that would not affect their ability to learn</w:t>
      </w:r>
    </w:p>
    <w:p w14:paraId="1C08448B"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absences which have never been properly explained</w:t>
      </w:r>
    </w:p>
    <w:p w14:paraId="043A47E4"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children who arrive at school after the close of registration are marked using a ‘U’. This indicates that they are in school for safeguarding purposes, however, is counted as an absence for the session</w:t>
      </w:r>
    </w:p>
    <w:p w14:paraId="4AE49C91"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shopping trips</w:t>
      </w:r>
    </w:p>
    <w:p w14:paraId="3F573CFE"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looking after other children or children accompanying siblings or parents to medical appointments</w:t>
      </w:r>
    </w:p>
    <w:p w14:paraId="10CBBFB5"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their own or family birthdays</w:t>
      </w:r>
    </w:p>
    <w:p w14:paraId="738637A7"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 xml:space="preserve">holidays taken during term time without leave, not deemed ‘for exceptional purposes’ by the headteacher - may result in school applying to the local authority to issue a penalty notice or if </w:t>
      </w:r>
      <w:r>
        <w:rPr>
          <w:rFonts w:ascii="Montserrat" w:eastAsia="Montserrat" w:hAnsi="Montserrat" w:cs="Montserrat"/>
        </w:rPr>
        <w:lastRenderedPageBreak/>
        <w:t>you have previously been issued a Penalty Notice, the school may request a direct prosecution by the local authority</w:t>
      </w:r>
    </w:p>
    <w:p w14:paraId="7F11E4A5"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 xml:space="preserve">day trips </w:t>
      </w:r>
    </w:p>
    <w:p w14:paraId="6C7D8C31" w14:textId="77777777" w:rsidR="00F1349C" w:rsidRDefault="00B9789F">
      <w:pPr>
        <w:numPr>
          <w:ilvl w:val="0"/>
          <w:numId w:val="1"/>
        </w:numPr>
        <w:spacing w:line="240" w:lineRule="auto"/>
        <w:rPr>
          <w:rFonts w:ascii="Montserrat" w:eastAsia="Montserrat" w:hAnsi="Montserrat" w:cs="Montserrat"/>
        </w:rPr>
      </w:pPr>
      <w:r>
        <w:rPr>
          <w:rFonts w:ascii="Montserrat" w:eastAsia="Montserrat" w:hAnsi="Montserrat" w:cs="Montserrat"/>
        </w:rPr>
        <w:t>other leave of absence in term time which has not been agreed</w:t>
      </w:r>
    </w:p>
    <w:p w14:paraId="2778368D" w14:textId="77777777" w:rsidR="00F1349C" w:rsidRDefault="00F1349C">
      <w:pPr>
        <w:spacing w:after="200"/>
        <w:ind w:left="284"/>
        <w:rPr>
          <w:rFonts w:ascii="Montserrat" w:eastAsia="Montserrat" w:hAnsi="Montserrat" w:cs="Montserrat"/>
        </w:rPr>
      </w:pPr>
    </w:p>
    <w:p w14:paraId="49D197B6"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Persistent Absenteeism (PA)</w:t>
      </w:r>
    </w:p>
    <w:p w14:paraId="08B60ED1" w14:textId="77777777" w:rsidR="00F1349C" w:rsidRDefault="00F1349C">
      <w:pPr>
        <w:spacing w:line="240" w:lineRule="auto"/>
        <w:rPr>
          <w:rFonts w:ascii="Montserrat" w:eastAsia="Montserrat" w:hAnsi="Montserrat" w:cs="Montserrat"/>
          <w:b/>
          <w:u w:val="single"/>
        </w:rPr>
      </w:pPr>
    </w:p>
    <w:p w14:paraId="4B631867"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A pupil is defined by the Government as a </w:t>
      </w:r>
      <w:r>
        <w:rPr>
          <w:rFonts w:ascii="Montserrat" w:eastAsia="Montserrat" w:hAnsi="Montserrat" w:cs="Montserrat"/>
          <w:b/>
        </w:rPr>
        <w:t>‘persistent absentee’</w:t>
      </w:r>
      <w:r>
        <w:rPr>
          <w:rFonts w:ascii="Montserrat" w:eastAsia="Montserrat" w:hAnsi="Montserrat" w:cs="Montserrat"/>
        </w:rPr>
        <w:t xml:space="preserve"> when they miss 10% or more schooling across the school year for any reason; this can be authorised or unauthorised absence. Absence at this level will cause considerable damage to any pupil’s education and we need the full support and co-operation of parents to resolve this.</w:t>
      </w:r>
    </w:p>
    <w:p w14:paraId="33AC1544" w14:textId="77777777" w:rsidR="00F1349C" w:rsidRDefault="00F1349C">
      <w:pPr>
        <w:spacing w:line="240" w:lineRule="auto"/>
        <w:rPr>
          <w:rFonts w:ascii="Montserrat" w:eastAsia="Montserrat" w:hAnsi="Montserrat" w:cs="Montserrat"/>
        </w:rPr>
      </w:pPr>
    </w:p>
    <w:p w14:paraId="6BB8901E" w14:textId="77777777" w:rsidR="00F1349C" w:rsidRDefault="00F1349C">
      <w:pPr>
        <w:spacing w:line="240" w:lineRule="auto"/>
        <w:rPr>
          <w:rFonts w:ascii="Montserrat" w:eastAsia="Montserrat" w:hAnsi="Montserrat" w:cs="Montserrat"/>
          <w:b/>
          <w:u w:val="single"/>
        </w:rPr>
      </w:pPr>
    </w:p>
    <w:p w14:paraId="227DB481"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Absence Procedures</w:t>
      </w:r>
    </w:p>
    <w:p w14:paraId="4B827807" w14:textId="77777777" w:rsidR="00F1349C" w:rsidRDefault="00F1349C">
      <w:pPr>
        <w:spacing w:line="240" w:lineRule="auto"/>
        <w:rPr>
          <w:rFonts w:ascii="Montserrat" w:eastAsia="Montserrat" w:hAnsi="Montserrat" w:cs="Montserrat"/>
        </w:rPr>
      </w:pPr>
    </w:p>
    <w:p w14:paraId="6743831A" w14:textId="77777777" w:rsidR="00F1349C" w:rsidRDefault="00B9789F">
      <w:pPr>
        <w:spacing w:line="240" w:lineRule="auto"/>
        <w:rPr>
          <w:rFonts w:ascii="Montserrat" w:eastAsia="Montserrat" w:hAnsi="Montserrat" w:cs="Montserrat"/>
        </w:rPr>
      </w:pPr>
      <w:r>
        <w:rPr>
          <w:rFonts w:ascii="Montserrat" w:eastAsia="Montserrat" w:hAnsi="Montserrat" w:cs="Montserrat"/>
        </w:rPr>
        <w:t>We monitor all absence, and the reasons that are given, thoroughly.</w:t>
      </w:r>
    </w:p>
    <w:p w14:paraId="24095F21" w14:textId="77777777" w:rsidR="00F1349C" w:rsidRDefault="00F1349C">
      <w:pPr>
        <w:spacing w:line="240" w:lineRule="auto"/>
        <w:rPr>
          <w:rFonts w:ascii="Montserrat" w:eastAsia="Montserrat" w:hAnsi="Montserrat" w:cs="Montserrat"/>
          <w:b/>
        </w:rPr>
      </w:pPr>
    </w:p>
    <w:p w14:paraId="169330EF"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If a child is absent from school the parent must follow these procedures:</w:t>
      </w:r>
    </w:p>
    <w:p w14:paraId="27C9004A" w14:textId="77777777" w:rsidR="00F1349C" w:rsidRDefault="00F1349C">
      <w:pPr>
        <w:spacing w:line="240" w:lineRule="auto"/>
        <w:rPr>
          <w:rFonts w:ascii="Montserrat" w:eastAsia="Montserrat" w:hAnsi="Montserrat" w:cs="Montserrat"/>
          <w:b/>
        </w:rPr>
      </w:pPr>
    </w:p>
    <w:p w14:paraId="651CEAF3" w14:textId="77777777" w:rsidR="00F1349C" w:rsidRDefault="00B9789F">
      <w:pPr>
        <w:numPr>
          <w:ilvl w:val="0"/>
          <w:numId w:val="3"/>
        </w:numPr>
        <w:spacing w:line="240" w:lineRule="auto"/>
        <w:rPr>
          <w:rFonts w:ascii="Montserrat" w:eastAsia="Montserrat" w:hAnsi="Montserrat" w:cs="Montserrat"/>
        </w:rPr>
      </w:pPr>
      <w:r>
        <w:rPr>
          <w:rFonts w:ascii="Montserrat" w:eastAsia="Montserrat" w:hAnsi="Montserrat" w:cs="Montserrat"/>
        </w:rPr>
        <w:t xml:space="preserve">Contact the school on the first day of absence before </w:t>
      </w:r>
      <w:r>
        <w:rPr>
          <w:rFonts w:ascii="Montserrat" w:eastAsia="Montserrat" w:hAnsi="Montserrat" w:cs="Montserrat"/>
          <w:i/>
        </w:rPr>
        <w:t>9.00 am</w:t>
      </w:r>
      <w:r>
        <w:rPr>
          <w:rFonts w:ascii="Montserrat" w:eastAsia="Montserrat" w:hAnsi="Montserrat" w:cs="Montserrat"/>
        </w:rPr>
        <w:t>. The school has an answer phone available to leave a message if nobody is available to take your call, or you may call into school personally and speak to the office staff</w:t>
      </w:r>
    </w:p>
    <w:p w14:paraId="216E64D7" w14:textId="77777777" w:rsidR="00F1349C" w:rsidRDefault="00B9789F">
      <w:pPr>
        <w:numPr>
          <w:ilvl w:val="0"/>
          <w:numId w:val="3"/>
        </w:numPr>
        <w:spacing w:line="240" w:lineRule="auto"/>
        <w:rPr>
          <w:rFonts w:ascii="Montserrat" w:eastAsia="Montserrat" w:hAnsi="Montserrat" w:cs="Montserrat"/>
        </w:rPr>
      </w:pPr>
      <w:r>
        <w:rPr>
          <w:rFonts w:ascii="Montserrat" w:eastAsia="Montserrat" w:hAnsi="Montserrat" w:cs="Montserrat"/>
        </w:rPr>
        <w:t xml:space="preserve">Contact the school on every further day of absence, again before </w:t>
      </w:r>
      <w:r>
        <w:rPr>
          <w:rFonts w:ascii="Montserrat" w:eastAsia="Montserrat" w:hAnsi="Montserrat" w:cs="Montserrat"/>
          <w:i/>
        </w:rPr>
        <w:t>9.00 am</w:t>
      </w:r>
    </w:p>
    <w:p w14:paraId="231F498C" w14:textId="77777777" w:rsidR="00F1349C" w:rsidRDefault="00B9789F">
      <w:pPr>
        <w:numPr>
          <w:ilvl w:val="0"/>
          <w:numId w:val="3"/>
        </w:numPr>
        <w:spacing w:line="240" w:lineRule="auto"/>
        <w:rPr>
          <w:rFonts w:ascii="Montserrat" w:eastAsia="Montserrat" w:hAnsi="Montserrat" w:cs="Montserrat"/>
        </w:rPr>
      </w:pPr>
      <w:r>
        <w:rPr>
          <w:rFonts w:ascii="Montserrat" w:eastAsia="Montserrat" w:hAnsi="Montserrat" w:cs="Montserrat"/>
        </w:rPr>
        <w:t>Ensure that your child returns to school as soon as possible and you provide any medical evidence, if requested, to support the absence</w:t>
      </w:r>
    </w:p>
    <w:p w14:paraId="0255579B" w14:textId="77777777" w:rsidR="00F1349C" w:rsidRDefault="00F1349C">
      <w:pPr>
        <w:spacing w:line="240" w:lineRule="auto"/>
        <w:rPr>
          <w:rFonts w:ascii="Montserrat" w:eastAsia="Montserrat" w:hAnsi="Montserrat" w:cs="Montserrat"/>
        </w:rPr>
      </w:pPr>
    </w:p>
    <w:p w14:paraId="1F0E7D53"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If your child is absent, we will:</w:t>
      </w:r>
    </w:p>
    <w:p w14:paraId="09EA8C7C" w14:textId="77777777" w:rsidR="00F1349C" w:rsidRDefault="00F1349C">
      <w:pPr>
        <w:spacing w:line="240" w:lineRule="auto"/>
        <w:rPr>
          <w:rFonts w:ascii="Montserrat" w:eastAsia="Montserrat" w:hAnsi="Montserrat" w:cs="Montserrat"/>
          <w:b/>
        </w:rPr>
      </w:pPr>
    </w:p>
    <w:p w14:paraId="061C256D"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Telephone or text you on the first and every subsequent day of absence; if we have not heard from you, however, it is your responsibility to contact us</w:t>
      </w:r>
    </w:p>
    <w:p w14:paraId="00D478CE"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If we are unable to contact parents by telephone, we will telephone emergency contact numbers, send letters home and a home visit may be made in the interests of safeguarding</w:t>
      </w:r>
    </w:p>
    <w:p w14:paraId="722B1EC5"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A referral will be made to the Local Authority if no contact has been made with parents by the 10</w:t>
      </w:r>
      <w:r>
        <w:rPr>
          <w:rFonts w:ascii="Montserrat" w:eastAsia="Montserrat" w:hAnsi="Montserrat" w:cs="Montserrat"/>
          <w:vertAlign w:val="superscript"/>
        </w:rPr>
        <w:t>th</w:t>
      </w:r>
      <w:r>
        <w:rPr>
          <w:rFonts w:ascii="Montserrat" w:eastAsia="Montserrat" w:hAnsi="Montserrat" w:cs="Montserrat"/>
        </w:rPr>
        <w:t xml:space="preserve"> day of absence (or sooner if deemed appropriate), at which point your child will be “missing from education.”</w:t>
      </w:r>
    </w:p>
    <w:p w14:paraId="7B4864A6" w14:textId="77777777" w:rsidR="00F1349C" w:rsidRDefault="00F1349C">
      <w:pPr>
        <w:spacing w:after="200" w:line="240" w:lineRule="auto"/>
        <w:ind w:left="284"/>
        <w:rPr>
          <w:rFonts w:ascii="Montserrat" w:eastAsia="Montserrat" w:hAnsi="Montserrat" w:cs="Montserrat"/>
        </w:rPr>
      </w:pPr>
    </w:p>
    <w:p w14:paraId="234A2E11"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If absence continues, we will:</w:t>
      </w:r>
    </w:p>
    <w:p w14:paraId="6FD5FC18" w14:textId="77777777" w:rsidR="00F1349C" w:rsidRDefault="00F1349C">
      <w:pPr>
        <w:spacing w:line="240" w:lineRule="auto"/>
        <w:rPr>
          <w:rFonts w:ascii="Montserrat" w:eastAsia="Montserrat" w:hAnsi="Montserrat" w:cs="Montserrat"/>
          <w:b/>
        </w:rPr>
      </w:pPr>
    </w:p>
    <w:p w14:paraId="7F350E37"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Write to you if your child’s attendance is below 95% or where punctuality is a concern</w:t>
      </w:r>
    </w:p>
    <w:p w14:paraId="316F4A98"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 xml:space="preserve">Invite you into school to discuss the situation with our Attendance Officer and  Headteacher if absences persist </w:t>
      </w:r>
    </w:p>
    <w:p w14:paraId="158D7161"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Create a personalised action/support plan to address any barriers to attendance</w:t>
      </w:r>
    </w:p>
    <w:p w14:paraId="6E4346A4"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Offer signposting support to other agencies or services if appropriate</w:t>
      </w:r>
    </w:p>
    <w:p w14:paraId="25F9E875" w14:textId="77777777" w:rsidR="00F1349C" w:rsidRDefault="00B9789F">
      <w:pPr>
        <w:numPr>
          <w:ilvl w:val="0"/>
          <w:numId w:val="5"/>
        </w:numPr>
        <w:spacing w:line="240" w:lineRule="auto"/>
        <w:rPr>
          <w:rFonts w:ascii="Montserrat" w:eastAsia="Montserrat" w:hAnsi="Montserrat" w:cs="Montserrat"/>
        </w:rPr>
      </w:pPr>
      <w:r>
        <w:rPr>
          <w:rFonts w:ascii="Montserrat" w:eastAsia="Montserrat" w:hAnsi="Montserrat" w:cs="Montserrat"/>
        </w:rPr>
        <w:t>Refer the matter to the Local Authority for relevant sanctions if attendance deteriorates following the above actions</w:t>
      </w:r>
    </w:p>
    <w:p w14:paraId="7F57931D" w14:textId="77777777" w:rsidR="00F1349C" w:rsidRDefault="00F1349C">
      <w:pPr>
        <w:spacing w:line="240" w:lineRule="auto"/>
        <w:rPr>
          <w:rFonts w:ascii="Montserrat" w:eastAsia="Montserrat" w:hAnsi="Montserrat" w:cs="Montserrat"/>
        </w:rPr>
      </w:pPr>
    </w:p>
    <w:p w14:paraId="5DB3ABBB"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Lateness</w:t>
      </w:r>
    </w:p>
    <w:p w14:paraId="50D009DC" w14:textId="77777777" w:rsidR="00F1349C" w:rsidRDefault="00F1349C">
      <w:pPr>
        <w:spacing w:line="240" w:lineRule="auto"/>
        <w:rPr>
          <w:rFonts w:ascii="Montserrat" w:eastAsia="Montserrat" w:hAnsi="Montserrat" w:cs="Montserrat"/>
        </w:rPr>
      </w:pPr>
    </w:p>
    <w:p w14:paraId="58173076" w14:textId="77777777" w:rsidR="00F1349C" w:rsidRDefault="00B9789F">
      <w:pPr>
        <w:spacing w:line="240" w:lineRule="auto"/>
        <w:jc w:val="both"/>
        <w:rPr>
          <w:rFonts w:ascii="Montserrat" w:eastAsia="Montserrat" w:hAnsi="Montserrat" w:cs="Montserrat"/>
        </w:rPr>
      </w:pPr>
      <w:r>
        <w:rPr>
          <w:rFonts w:ascii="Montserrat" w:eastAsia="Montserrat" w:hAnsi="Montserrat" w:cs="Montserrat"/>
        </w:rPr>
        <w:t>Poor punctuality is not acceptable and can contribute to further absence. Good timekeeping is a vital life skill which will help children as they progress through their school life and out into the wider world.</w:t>
      </w:r>
    </w:p>
    <w:p w14:paraId="0CAAFC28" w14:textId="77777777" w:rsidR="00F1349C" w:rsidRDefault="00F1349C">
      <w:pPr>
        <w:spacing w:line="240" w:lineRule="auto"/>
        <w:jc w:val="both"/>
        <w:rPr>
          <w:rFonts w:ascii="Montserrat" w:eastAsia="Montserrat" w:hAnsi="Montserrat" w:cs="Montserrat"/>
        </w:rPr>
      </w:pPr>
    </w:p>
    <w:p w14:paraId="1698437B" w14:textId="77777777" w:rsidR="00F1349C" w:rsidRDefault="00B9789F">
      <w:pPr>
        <w:spacing w:line="240" w:lineRule="auto"/>
        <w:jc w:val="both"/>
        <w:rPr>
          <w:rFonts w:ascii="Montserrat" w:eastAsia="Montserrat" w:hAnsi="Montserrat" w:cs="Montserrat"/>
        </w:rPr>
      </w:pPr>
      <w:r>
        <w:rPr>
          <w:rFonts w:ascii="Montserrat" w:eastAsia="Montserrat" w:hAnsi="Montserrat" w:cs="Montserrat"/>
        </w:rPr>
        <w:t xml:space="preserve">Pupils who arrive late disrupt lessons and, if a child misses the start of the day, they can feel unsettled and embarrassed, miss vital work and important messages from their class teacher. </w:t>
      </w:r>
    </w:p>
    <w:p w14:paraId="6A617AF5" w14:textId="77777777" w:rsidR="00F1349C" w:rsidRDefault="00F1349C">
      <w:pPr>
        <w:spacing w:line="240" w:lineRule="auto"/>
        <w:jc w:val="both"/>
        <w:rPr>
          <w:rFonts w:ascii="Montserrat" w:eastAsia="Montserrat" w:hAnsi="Montserrat" w:cs="Montserrat"/>
        </w:rPr>
      </w:pPr>
    </w:p>
    <w:p w14:paraId="38B6E877" w14:textId="77777777" w:rsidR="00F1349C" w:rsidRDefault="00B9789F">
      <w:pPr>
        <w:spacing w:line="240" w:lineRule="auto"/>
        <w:jc w:val="both"/>
        <w:rPr>
          <w:rFonts w:ascii="Montserrat" w:eastAsia="Montserrat" w:hAnsi="Montserrat" w:cs="Montserrat"/>
          <w:b/>
        </w:rPr>
      </w:pPr>
      <w:r>
        <w:rPr>
          <w:rFonts w:ascii="Montserrat" w:eastAsia="Montserrat" w:hAnsi="Montserrat" w:cs="Montserrat"/>
          <w:b/>
        </w:rPr>
        <w:lastRenderedPageBreak/>
        <w:t>The times of the start and close of the school day for all pupils at Rayleigh Primary School are:</w:t>
      </w:r>
    </w:p>
    <w:p w14:paraId="5C00E071" w14:textId="77777777" w:rsidR="00F1349C" w:rsidRDefault="00F1349C">
      <w:pPr>
        <w:spacing w:line="240" w:lineRule="auto"/>
        <w:jc w:val="both"/>
        <w:rPr>
          <w:rFonts w:ascii="Montserrat" w:eastAsia="Montserrat" w:hAnsi="Montserrat" w:cs="Montserrat"/>
          <w:b/>
        </w:rPr>
      </w:pPr>
    </w:p>
    <w:p w14:paraId="28AF2645" w14:textId="77777777" w:rsidR="00F1349C" w:rsidRDefault="00B9789F">
      <w:pPr>
        <w:spacing w:line="240" w:lineRule="auto"/>
        <w:jc w:val="both"/>
        <w:rPr>
          <w:rFonts w:ascii="Montserrat" w:eastAsia="Montserrat" w:hAnsi="Montserrat" w:cs="Montserrat"/>
          <w:b/>
        </w:rPr>
      </w:pPr>
      <w:r>
        <w:rPr>
          <w:rFonts w:ascii="Montserrat" w:eastAsia="Montserrat" w:hAnsi="Montserrat" w:cs="Montserrat"/>
        </w:rPr>
        <w:t xml:space="preserve">Gates open: KS1 8:35am/KS2 8.40 am </w:t>
      </w:r>
    </w:p>
    <w:p w14:paraId="625BE906" w14:textId="77777777" w:rsidR="00F1349C" w:rsidRDefault="00B9789F">
      <w:pPr>
        <w:spacing w:line="240" w:lineRule="auto"/>
        <w:jc w:val="both"/>
        <w:rPr>
          <w:rFonts w:ascii="Montserrat" w:eastAsia="Montserrat" w:hAnsi="Montserrat" w:cs="Montserrat"/>
          <w:highlight w:val="white"/>
        </w:rPr>
      </w:pPr>
      <w:r>
        <w:rPr>
          <w:rFonts w:ascii="Montserrat" w:eastAsia="Montserrat" w:hAnsi="Montserrat" w:cs="Montserrat"/>
        </w:rPr>
        <w:t xml:space="preserve">Registration closes: KS1 8:45/KS2 8.50 </w:t>
      </w:r>
      <w:r>
        <w:rPr>
          <w:rFonts w:ascii="Montserrat" w:eastAsia="Montserrat" w:hAnsi="Montserrat" w:cs="Montserrat"/>
          <w:highlight w:val="white"/>
        </w:rPr>
        <w:t>am</w:t>
      </w:r>
    </w:p>
    <w:p w14:paraId="7B0781B7" w14:textId="77777777" w:rsidR="00F1349C" w:rsidRDefault="00B9789F">
      <w:pPr>
        <w:spacing w:line="240" w:lineRule="auto"/>
        <w:jc w:val="both"/>
        <w:rPr>
          <w:rFonts w:ascii="Montserrat" w:eastAsia="Montserrat" w:hAnsi="Montserrat" w:cs="Montserrat"/>
          <w:highlight w:val="white"/>
        </w:rPr>
      </w:pPr>
      <w:r>
        <w:rPr>
          <w:rFonts w:ascii="Montserrat" w:eastAsia="Montserrat" w:hAnsi="Montserrat" w:cs="Montserrat"/>
          <w:highlight w:val="white"/>
        </w:rPr>
        <w:t>End of the school day: KS2 - 3.20 pm Early Years and KS1 - 3.15pm</w:t>
      </w:r>
    </w:p>
    <w:p w14:paraId="6A0830F4" w14:textId="77777777" w:rsidR="00F1349C" w:rsidRDefault="00F1349C">
      <w:pPr>
        <w:spacing w:line="240" w:lineRule="auto"/>
        <w:jc w:val="both"/>
        <w:rPr>
          <w:rFonts w:ascii="Montserrat" w:eastAsia="Montserrat" w:hAnsi="Montserrat" w:cs="Montserrat"/>
        </w:rPr>
      </w:pPr>
    </w:p>
    <w:p w14:paraId="574AFAFF" w14:textId="77777777" w:rsidR="00F1349C" w:rsidRDefault="00F1349C">
      <w:pPr>
        <w:spacing w:line="240" w:lineRule="auto"/>
        <w:jc w:val="both"/>
        <w:rPr>
          <w:rFonts w:ascii="Montserrat" w:eastAsia="Montserrat" w:hAnsi="Montserrat" w:cs="Montserrat"/>
        </w:rPr>
      </w:pPr>
    </w:p>
    <w:p w14:paraId="728BFA3A" w14:textId="77777777" w:rsidR="00F1349C" w:rsidRDefault="00B9789F">
      <w:pPr>
        <w:spacing w:line="240" w:lineRule="auto"/>
        <w:jc w:val="both"/>
        <w:rPr>
          <w:rFonts w:ascii="Montserrat" w:eastAsia="Montserrat" w:hAnsi="Montserrat" w:cs="Montserrat"/>
          <w:b/>
        </w:rPr>
      </w:pPr>
      <w:r>
        <w:rPr>
          <w:rFonts w:ascii="Montserrat" w:eastAsia="Montserrat" w:hAnsi="Montserrat" w:cs="Montserrat"/>
          <w:b/>
        </w:rPr>
        <w:t xml:space="preserve">How we manage lateness: </w:t>
      </w:r>
    </w:p>
    <w:p w14:paraId="7F0B6AFE" w14:textId="77777777" w:rsidR="00F1349C" w:rsidRDefault="00F1349C">
      <w:pPr>
        <w:spacing w:line="240" w:lineRule="auto"/>
        <w:jc w:val="both"/>
        <w:rPr>
          <w:rFonts w:ascii="Montserrat" w:eastAsia="Montserrat" w:hAnsi="Montserrat" w:cs="Montserrat"/>
        </w:rPr>
      </w:pPr>
    </w:p>
    <w:p w14:paraId="74149013" w14:textId="77777777" w:rsidR="00F1349C" w:rsidRDefault="00B9789F">
      <w:pPr>
        <w:numPr>
          <w:ilvl w:val="0"/>
          <w:numId w:val="6"/>
        </w:numPr>
        <w:spacing w:line="240" w:lineRule="auto"/>
        <w:ind w:left="284"/>
        <w:jc w:val="both"/>
      </w:pPr>
      <w:r>
        <w:rPr>
          <w:rFonts w:ascii="Montserrat" w:eastAsia="Montserrat" w:hAnsi="Montserrat" w:cs="Montserrat"/>
        </w:rPr>
        <w:t>Registers are taken at 8:45/8.50am</w:t>
      </w:r>
      <w:r>
        <w:rPr>
          <w:rFonts w:ascii="Montserrat" w:eastAsia="Montserrat" w:hAnsi="Montserrat" w:cs="Montserrat"/>
          <w:b/>
          <w:color w:val="FF0000"/>
        </w:rPr>
        <w:t xml:space="preserve"> </w:t>
      </w:r>
      <w:r>
        <w:rPr>
          <w:rFonts w:ascii="Montserrat" w:eastAsia="Montserrat" w:hAnsi="Montserrat" w:cs="Montserrat"/>
        </w:rPr>
        <w:t xml:space="preserve">and your child will receive a late mark ‘L’ if they are not in by that time  </w:t>
      </w:r>
    </w:p>
    <w:p w14:paraId="53E82834" w14:textId="77777777" w:rsidR="00F1349C" w:rsidRDefault="00B9789F">
      <w:pPr>
        <w:numPr>
          <w:ilvl w:val="0"/>
          <w:numId w:val="6"/>
        </w:numPr>
        <w:spacing w:line="240" w:lineRule="auto"/>
        <w:ind w:left="284"/>
        <w:jc w:val="both"/>
        <w:rPr>
          <w:rFonts w:ascii="Montserrat" w:eastAsia="Montserrat" w:hAnsi="Montserrat" w:cs="Montserrat"/>
        </w:rPr>
      </w:pPr>
      <w:r>
        <w:rPr>
          <w:rFonts w:ascii="Montserrat" w:eastAsia="Montserrat" w:hAnsi="Montserrat" w:cs="Montserrat"/>
        </w:rPr>
        <w:t>Children arriving after this time are required to come into school via the school office. If accompanied by a parent/carer they must sign them into our ‘Late Book’ and provide a reason for their lateness which is recorded</w:t>
      </w:r>
    </w:p>
    <w:p w14:paraId="0C5B441C" w14:textId="77777777" w:rsidR="00F1349C" w:rsidRDefault="00B9789F">
      <w:pPr>
        <w:numPr>
          <w:ilvl w:val="0"/>
          <w:numId w:val="6"/>
        </w:numPr>
        <w:spacing w:line="240" w:lineRule="auto"/>
        <w:ind w:left="284"/>
        <w:jc w:val="both"/>
      </w:pPr>
      <w:r>
        <w:rPr>
          <w:rFonts w:ascii="Montserrat" w:eastAsia="Montserrat" w:hAnsi="Montserrat" w:cs="Montserrat"/>
        </w:rPr>
        <w:t xml:space="preserve">At </w:t>
      </w:r>
      <w:r>
        <w:rPr>
          <w:rFonts w:ascii="Montserrat" w:eastAsia="Montserrat" w:hAnsi="Montserrat" w:cs="Montserrat"/>
          <w:b/>
          <w:i/>
        </w:rPr>
        <w:t>9.00am</w:t>
      </w:r>
      <w:r>
        <w:rPr>
          <w:rFonts w:ascii="Montserrat" w:eastAsia="Montserrat" w:hAnsi="Montserrat" w:cs="Montserrat"/>
          <w:b/>
        </w:rPr>
        <w:t xml:space="preserve"> </w:t>
      </w:r>
      <w:r>
        <w:rPr>
          <w:rFonts w:ascii="Montserrat" w:eastAsia="Montserrat" w:hAnsi="Montserrat" w:cs="Montserrat"/>
        </w:rPr>
        <w:t xml:space="preserve">the registers will be closed. In accordance with the Regulations, if your child arrives after that time, they will receive a mark that shows them to be on site - ‘U’, but this will </w:t>
      </w:r>
      <w:r>
        <w:rPr>
          <w:rFonts w:ascii="Montserrat" w:eastAsia="Montserrat" w:hAnsi="Montserrat" w:cs="Montserrat"/>
          <w:b/>
        </w:rPr>
        <w:t xml:space="preserve">not </w:t>
      </w:r>
      <w:r>
        <w:rPr>
          <w:rFonts w:ascii="Montserrat" w:eastAsia="Montserrat" w:hAnsi="Montserrat" w:cs="Montserrat"/>
        </w:rPr>
        <w:t>count as a present mark, and it will mean they have an unauthorised absence</w:t>
      </w:r>
    </w:p>
    <w:p w14:paraId="2450AB42" w14:textId="77777777" w:rsidR="00F1349C" w:rsidRDefault="00B9789F">
      <w:pPr>
        <w:numPr>
          <w:ilvl w:val="0"/>
          <w:numId w:val="6"/>
        </w:numPr>
        <w:spacing w:line="240" w:lineRule="auto"/>
        <w:ind w:left="284"/>
        <w:jc w:val="both"/>
        <w:rPr>
          <w:rFonts w:ascii="Montserrat" w:eastAsia="Montserrat" w:hAnsi="Montserrat" w:cs="Montserrat"/>
        </w:rPr>
      </w:pPr>
      <w:r>
        <w:rPr>
          <w:rFonts w:ascii="Montserrat" w:eastAsia="Montserrat" w:hAnsi="Montserrat" w:cs="Montserrat"/>
        </w:rPr>
        <w:t xml:space="preserve">The school may contact parents/carers regarding lateness </w:t>
      </w:r>
    </w:p>
    <w:p w14:paraId="45C6C896" w14:textId="77777777" w:rsidR="00F1349C" w:rsidRDefault="00F1349C">
      <w:pPr>
        <w:spacing w:after="200" w:line="240" w:lineRule="auto"/>
        <w:ind w:left="720"/>
        <w:jc w:val="both"/>
        <w:rPr>
          <w:rFonts w:ascii="Montserrat" w:eastAsia="Montserrat" w:hAnsi="Montserrat" w:cs="Montserrat"/>
        </w:rPr>
      </w:pPr>
    </w:p>
    <w:p w14:paraId="7609F283" w14:textId="77777777" w:rsidR="00F1349C" w:rsidRDefault="00B9789F">
      <w:pPr>
        <w:spacing w:line="240" w:lineRule="auto"/>
        <w:jc w:val="both"/>
        <w:rPr>
          <w:rFonts w:ascii="Montserrat" w:eastAsia="Montserrat" w:hAnsi="Montserrat" w:cs="Montserrat"/>
        </w:rPr>
      </w:pPr>
      <w:r>
        <w:rPr>
          <w:rFonts w:ascii="Montserrat" w:eastAsia="Montserrat" w:hAnsi="Montserrat" w:cs="Montserrat"/>
        </w:rPr>
        <w:t xml:space="preserve">Unauthorised lateness could result in the school referring to the Local Authority for sanctions and/or legal proceedings.  If your child has a persistent late record, you will be asked to meet with the Headteacher, but you can approach us at any time if you are having difficulties getting your child to school on time.  We expect parents and staff to encourage good punctuality by being good role models to our children and celebrate good class and individual punctuality. </w:t>
      </w:r>
    </w:p>
    <w:p w14:paraId="76A98B7D" w14:textId="77777777" w:rsidR="00F1349C" w:rsidRDefault="00F1349C">
      <w:pPr>
        <w:spacing w:line="240" w:lineRule="auto"/>
        <w:jc w:val="both"/>
        <w:rPr>
          <w:rFonts w:ascii="Montserrat" w:eastAsia="Montserrat" w:hAnsi="Montserrat" w:cs="Montserrat"/>
        </w:rPr>
      </w:pPr>
    </w:p>
    <w:p w14:paraId="61593D02" w14:textId="77777777" w:rsidR="00F1349C" w:rsidRDefault="00F1349C">
      <w:pPr>
        <w:spacing w:line="240" w:lineRule="auto"/>
        <w:rPr>
          <w:rFonts w:ascii="Montserrat" w:eastAsia="Montserrat" w:hAnsi="Montserrat" w:cs="Montserrat"/>
        </w:rPr>
      </w:pPr>
    </w:p>
    <w:p w14:paraId="378666A5"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Understanding barriers to attendance</w:t>
      </w:r>
    </w:p>
    <w:p w14:paraId="3A1C9784" w14:textId="77777777" w:rsidR="00F1349C" w:rsidRDefault="00F1349C">
      <w:pPr>
        <w:spacing w:line="240" w:lineRule="auto"/>
        <w:rPr>
          <w:rFonts w:ascii="Montserrat" w:eastAsia="Montserrat" w:hAnsi="Montserrat" w:cs="Montserrat"/>
          <w:b/>
          <w:u w:val="single"/>
        </w:rPr>
      </w:pPr>
    </w:p>
    <w:p w14:paraId="75ED790B" w14:textId="77777777" w:rsidR="00F1349C" w:rsidRDefault="00B9789F">
      <w:pPr>
        <w:spacing w:line="240" w:lineRule="auto"/>
        <w:rPr>
          <w:rFonts w:ascii="Montserrat" w:eastAsia="Montserrat" w:hAnsi="Montserrat" w:cs="Montserrat"/>
        </w:rPr>
      </w:pPr>
      <w:r>
        <w:rPr>
          <w:rFonts w:ascii="Montserrat" w:eastAsia="Montserrat" w:hAnsi="Montserrat" w:cs="Montserrat"/>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14:paraId="32498FE3" w14:textId="77777777" w:rsidR="00F1349C" w:rsidRDefault="00F1349C">
      <w:pPr>
        <w:spacing w:line="240" w:lineRule="auto"/>
        <w:rPr>
          <w:rFonts w:ascii="Montserrat" w:eastAsia="Montserrat" w:hAnsi="Montserrat" w:cs="Montserrat"/>
        </w:rPr>
      </w:pPr>
    </w:p>
    <w:p w14:paraId="4B21B8BA"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 </w:t>
      </w:r>
    </w:p>
    <w:p w14:paraId="67B8996D" w14:textId="77777777" w:rsidR="00F1349C" w:rsidRDefault="00F1349C">
      <w:pPr>
        <w:spacing w:line="240" w:lineRule="auto"/>
        <w:rPr>
          <w:rFonts w:ascii="Montserrat" w:eastAsia="Montserrat" w:hAnsi="Montserrat" w:cs="Montserrat"/>
        </w:rPr>
      </w:pPr>
    </w:p>
    <w:p w14:paraId="2FE2CCFB"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See Annex A for summary tables of responsibilities for school attendance. </w:t>
      </w:r>
    </w:p>
    <w:p w14:paraId="2ADE7F9E" w14:textId="77777777" w:rsidR="00F1349C" w:rsidRDefault="00B9789F">
      <w:pPr>
        <w:spacing w:line="240" w:lineRule="auto"/>
        <w:rPr>
          <w:rFonts w:ascii="Montserrat" w:eastAsia="Montserrat" w:hAnsi="Montserrat" w:cs="Montserrat"/>
        </w:rPr>
      </w:pPr>
      <w:r>
        <w:br w:type="page"/>
      </w:r>
    </w:p>
    <w:p w14:paraId="34D2A059"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lastRenderedPageBreak/>
        <w:t>Local Authority attendance support services</w:t>
      </w:r>
    </w:p>
    <w:p w14:paraId="0F5E48E8" w14:textId="77777777" w:rsidR="00F1349C" w:rsidRDefault="00F1349C">
      <w:pPr>
        <w:spacing w:line="240" w:lineRule="auto"/>
        <w:rPr>
          <w:rFonts w:ascii="Montserrat" w:eastAsia="Montserrat" w:hAnsi="Montserrat" w:cs="Montserrat"/>
          <w:b/>
          <w:u w:val="single"/>
        </w:rPr>
      </w:pPr>
    </w:p>
    <w:p w14:paraId="2F1FA634" w14:textId="77777777" w:rsidR="00F1349C" w:rsidRDefault="00B9789F">
      <w:pPr>
        <w:spacing w:line="240" w:lineRule="auto"/>
        <w:rPr>
          <w:rFonts w:ascii="Montserrat" w:eastAsia="Montserrat" w:hAnsi="Montserrat" w:cs="Montserrat"/>
        </w:rPr>
      </w:pPr>
      <w:r>
        <w:rPr>
          <w:rFonts w:ascii="Montserrat" w:eastAsia="Montserrat" w:hAnsi="Montserrat" w:cs="Montserrat"/>
        </w:rPr>
        <w:t>Local Authority Attendance Specialists work strategically by offering support to schools, families, and other professionals to reduce persistent absence and improve overall attendance.</w:t>
      </w:r>
    </w:p>
    <w:p w14:paraId="6C37DC06" w14:textId="77777777" w:rsidR="00F1349C" w:rsidRDefault="00F1349C">
      <w:pPr>
        <w:spacing w:line="240" w:lineRule="auto"/>
        <w:rPr>
          <w:rFonts w:ascii="Montserrat" w:eastAsia="Montserrat" w:hAnsi="Montserrat" w:cs="Montserrat"/>
        </w:rPr>
      </w:pPr>
    </w:p>
    <w:p w14:paraId="3600C8CB" w14:textId="77777777" w:rsidR="00F1349C" w:rsidRDefault="00B9789F">
      <w:pPr>
        <w:spacing w:line="240" w:lineRule="auto"/>
        <w:rPr>
          <w:rFonts w:ascii="Montserrat" w:eastAsia="Montserrat" w:hAnsi="Montserrat" w:cs="Montserrat"/>
        </w:rPr>
      </w:pPr>
      <w:r>
        <w:rPr>
          <w:rFonts w:ascii="Montserrat" w:eastAsia="Montserrat" w:hAnsi="Montserrat" w:cs="Montserrat"/>
        </w:rPr>
        <w:t>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(see Annex B for the Essex Code of Conduct), prosecution in the Magistrates Court or the application of an Education Supervision Order, designed to strengthen parental responsibilities and ensure improved attendance.</w:t>
      </w:r>
    </w:p>
    <w:p w14:paraId="5723DBE7" w14:textId="77777777" w:rsidR="00F1349C" w:rsidRDefault="00F1349C">
      <w:pPr>
        <w:spacing w:line="240" w:lineRule="auto"/>
        <w:rPr>
          <w:rFonts w:ascii="Montserrat" w:eastAsia="Montserrat" w:hAnsi="Montserrat" w:cs="Montserrat"/>
          <w:b/>
          <w:u w:val="single"/>
        </w:rPr>
      </w:pPr>
    </w:p>
    <w:p w14:paraId="15B803B0"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School Attendance and the Law</w:t>
      </w:r>
    </w:p>
    <w:p w14:paraId="4F723773" w14:textId="77777777" w:rsidR="00F1349C" w:rsidRDefault="00F1349C">
      <w:pPr>
        <w:spacing w:line="240" w:lineRule="auto"/>
        <w:rPr>
          <w:rFonts w:ascii="Montserrat" w:eastAsia="Montserrat" w:hAnsi="Montserrat" w:cs="Montserrat"/>
        </w:rPr>
      </w:pPr>
    </w:p>
    <w:p w14:paraId="6BC61FAD" w14:textId="77777777" w:rsidR="00F1349C" w:rsidRDefault="00B9789F">
      <w:pPr>
        <w:spacing w:line="240" w:lineRule="auto"/>
        <w:rPr>
          <w:rFonts w:ascii="Montserrat" w:eastAsia="Montserrat" w:hAnsi="Montserrat" w:cs="Montserrat"/>
        </w:rPr>
      </w:pPr>
      <w:r>
        <w:rPr>
          <w:rFonts w:ascii="Montserrat" w:eastAsia="Montserrat" w:hAnsi="Montserrat" w:cs="Montserrat"/>
        </w:rPr>
        <w:t>By law all children of compulsory school age must receive an appropriate full-time education (Education Act 1996).  Parents have a legal duty to ensure their child attends school regularly at the school at which they are registered.</w:t>
      </w:r>
    </w:p>
    <w:p w14:paraId="2ABA1514" w14:textId="77777777" w:rsidR="00F1349C" w:rsidRDefault="00F1349C">
      <w:pPr>
        <w:spacing w:line="240" w:lineRule="auto"/>
        <w:rPr>
          <w:rFonts w:ascii="Montserrat" w:eastAsia="Montserrat" w:hAnsi="Montserrat" w:cs="Montserrat"/>
        </w:rPr>
      </w:pPr>
    </w:p>
    <w:p w14:paraId="3FC76307" w14:textId="77777777" w:rsidR="00F1349C" w:rsidRDefault="00B9789F">
      <w:pPr>
        <w:spacing w:line="240" w:lineRule="auto"/>
        <w:rPr>
          <w:rFonts w:ascii="Montserrat" w:eastAsia="Montserrat" w:hAnsi="Montserrat" w:cs="Montserrat"/>
        </w:rPr>
      </w:pPr>
      <w:r>
        <w:rPr>
          <w:rFonts w:ascii="Montserrat" w:eastAsia="Montserrat" w:hAnsi="Montserrat" w:cs="Montserrat"/>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5F2ED750" w14:textId="77777777" w:rsidR="00F1349C" w:rsidRDefault="00F1349C">
      <w:pPr>
        <w:spacing w:line="240" w:lineRule="auto"/>
        <w:rPr>
          <w:rFonts w:ascii="Montserrat" w:eastAsia="Montserrat" w:hAnsi="Montserrat" w:cs="Montserrat"/>
        </w:rPr>
      </w:pPr>
    </w:p>
    <w:p w14:paraId="2306F4C0" w14:textId="77777777" w:rsidR="00F1349C" w:rsidRDefault="00B9789F">
      <w:pPr>
        <w:spacing w:line="240" w:lineRule="auto"/>
        <w:rPr>
          <w:rFonts w:ascii="Montserrat" w:eastAsia="Montserrat" w:hAnsi="Montserrat" w:cs="Montserrat"/>
        </w:rPr>
      </w:pPr>
      <w:r>
        <w:rPr>
          <w:rFonts w:ascii="Montserrat" w:eastAsia="Montserrat" w:hAnsi="Montserrat" w:cs="Montserrat"/>
        </w:rPr>
        <w:t>A person typically has care of a child or young person if they are the person with whom the child lives, either full or part time and who looks after the child, irrespective of what their biological or legal relationship is with the child.</w:t>
      </w:r>
    </w:p>
    <w:p w14:paraId="5CE837AD" w14:textId="77777777" w:rsidR="00F1349C" w:rsidRDefault="00F1349C">
      <w:pPr>
        <w:spacing w:line="240" w:lineRule="auto"/>
        <w:rPr>
          <w:rFonts w:ascii="Montserrat" w:eastAsia="Montserrat" w:hAnsi="Montserrat" w:cs="Montserrat"/>
        </w:rPr>
      </w:pPr>
    </w:p>
    <w:p w14:paraId="53ACBE17" w14:textId="77777777" w:rsidR="00F1349C" w:rsidRDefault="00B9789F">
      <w:pPr>
        <w:spacing w:line="240" w:lineRule="auto"/>
        <w:rPr>
          <w:rFonts w:ascii="Montserrat" w:eastAsia="Montserrat" w:hAnsi="Montserrat" w:cs="Montserrat"/>
        </w:rPr>
      </w:pPr>
      <w:r>
        <w:rPr>
          <w:rFonts w:ascii="Montserrat" w:eastAsia="Montserrat" w:hAnsi="Montserrat" w:cs="Montserrat"/>
        </w:rPr>
        <w:t>Unauthorised absence may result in the school referring to the Local Authority for sanctions and/or legal proceedings.  This may include issuing each parent with a Penalty Notice for £120, reduced to £60 if paid within 21 days or referring the matter to the Magistrates Court whereby each parent may receive a fine up to £2500 and/or up to 3 months in prison. If a parent is found guilty in court, they will receive a criminal conviction.</w:t>
      </w:r>
    </w:p>
    <w:p w14:paraId="250554D2" w14:textId="77777777" w:rsidR="00F1349C" w:rsidRDefault="00F1349C">
      <w:pPr>
        <w:spacing w:line="240" w:lineRule="auto"/>
        <w:rPr>
          <w:rFonts w:ascii="Montserrat" w:eastAsia="Montserrat" w:hAnsi="Montserrat" w:cs="Montserrat"/>
        </w:rPr>
      </w:pPr>
    </w:p>
    <w:p w14:paraId="5893B54F" w14:textId="77777777" w:rsidR="00F1349C" w:rsidRDefault="00B9789F">
      <w:pPr>
        <w:spacing w:line="240" w:lineRule="auto"/>
        <w:rPr>
          <w:rFonts w:ascii="Montserrat" w:eastAsia="Montserrat" w:hAnsi="Montserrat" w:cs="Montserrat"/>
        </w:rPr>
      </w:pPr>
      <w:r>
        <w:rPr>
          <w:rFonts w:ascii="Montserrat" w:eastAsia="Montserrat" w:hAnsi="Montserrat" w:cs="Montserrat"/>
        </w:rPr>
        <w:t>See Annex B for the Essex Code of Conduct.</w:t>
      </w:r>
    </w:p>
    <w:p w14:paraId="359F7A4E" w14:textId="77777777" w:rsidR="00F1349C" w:rsidRDefault="00F1349C">
      <w:pPr>
        <w:spacing w:line="240" w:lineRule="auto"/>
        <w:rPr>
          <w:rFonts w:ascii="Montserrat" w:eastAsia="Montserrat" w:hAnsi="Montserrat" w:cs="Montserrat"/>
        </w:rPr>
      </w:pPr>
    </w:p>
    <w:p w14:paraId="4223DDAC" w14:textId="77777777" w:rsidR="00F1349C" w:rsidRDefault="00B9789F">
      <w:pPr>
        <w:spacing w:line="240" w:lineRule="auto"/>
        <w:rPr>
          <w:rFonts w:ascii="Montserrat" w:eastAsia="Montserrat" w:hAnsi="Montserrat" w:cs="Montserrat"/>
        </w:rPr>
      </w:pPr>
      <w:r>
        <w:rPr>
          <w:rFonts w:ascii="Montserrat" w:eastAsia="Montserrat" w:hAnsi="Montserrat" w:cs="Montserrat"/>
          <w:b/>
        </w:rPr>
        <w:t>There is no entitlement in law for pupils to take time off during the term to go on holiday.</w:t>
      </w:r>
      <w:r>
        <w:rPr>
          <w:rFonts w:ascii="Montserrat" w:eastAsia="Montserrat" w:hAnsi="Montserrat" w:cs="Montserrat"/>
        </w:rPr>
        <w:t xml:space="preserve"> In addition, the Supreme Court has ruled that the definition of regular school attendance is “in accordance with the rules prescribed by the school”.</w:t>
      </w:r>
    </w:p>
    <w:p w14:paraId="74FBF96E" w14:textId="77777777" w:rsidR="00F1349C" w:rsidRDefault="00F1349C">
      <w:pPr>
        <w:spacing w:line="240" w:lineRule="auto"/>
        <w:rPr>
          <w:rFonts w:ascii="Montserrat" w:eastAsia="Montserrat" w:hAnsi="Montserrat" w:cs="Montserrat"/>
        </w:rPr>
      </w:pPr>
    </w:p>
    <w:p w14:paraId="019CEB06" w14:textId="77777777" w:rsidR="00F1349C" w:rsidRDefault="00B9789F">
      <w:pPr>
        <w:spacing w:line="240" w:lineRule="auto"/>
        <w:rPr>
          <w:rFonts w:ascii="Montserrat" w:eastAsia="Montserrat" w:hAnsi="Montserrat" w:cs="Montserrat"/>
        </w:rPr>
      </w:pPr>
      <w:r>
        <w:rPr>
          <w:rFonts w:ascii="Montserrat" w:eastAsia="Montserrat" w:hAnsi="Montserrat" w:cs="Montserrat"/>
        </w:rPr>
        <w:t>The Education (Pupil Registration) (England) Regulations 2006 were amended in September 2013.  All references to family holidays and extended leave have been removed. The amendments specify that headteachers may not grant any leave of absence during term time unless there are "exceptional circumstances" and they no longer have any discretion to authorise up to ten days of absence each academic year.</w:t>
      </w:r>
    </w:p>
    <w:p w14:paraId="7BF0F49B" w14:textId="77777777" w:rsidR="00F1349C" w:rsidRDefault="00F1349C">
      <w:pPr>
        <w:spacing w:line="240" w:lineRule="auto"/>
        <w:rPr>
          <w:rFonts w:ascii="Montserrat" w:eastAsia="Montserrat" w:hAnsi="Montserrat" w:cs="Montserrat"/>
          <w:b/>
        </w:rPr>
      </w:pPr>
    </w:p>
    <w:p w14:paraId="65E4DDB0" w14:textId="77777777" w:rsidR="00F1349C" w:rsidRDefault="00B9789F">
      <w:pPr>
        <w:spacing w:line="240" w:lineRule="auto"/>
        <w:rPr>
          <w:rFonts w:ascii="Montserrat" w:eastAsia="Montserrat" w:hAnsi="Montserrat" w:cs="Montserrat"/>
        </w:rPr>
      </w:pPr>
      <w:bookmarkStart w:id="0" w:name="_heading=h.gjdgxs" w:colFirst="0" w:colLast="0"/>
      <w:bookmarkEnd w:id="0"/>
      <w:r>
        <w:rPr>
          <w:rFonts w:ascii="Montserrat" w:eastAsia="Montserrat" w:hAnsi="Montserrat" w:cs="Montserrat"/>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 on the prescribed form provided by the school. Where a parent removes a child when the application for leave was refused or where no application was made to the school, the issue of a penalty notice may be requested by this school in accordance with the Essex Code of Conduct.</w:t>
      </w:r>
    </w:p>
    <w:p w14:paraId="1819863A" w14:textId="77777777" w:rsidR="00F1349C" w:rsidRDefault="00F1349C">
      <w:pPr>
        <w:jc w:val="both"/>
        <w:rPr>
          <w:rFonts w:ascii="Montserrat" w:eastAsia="Montserrat" w:hAnsi="Montserrat" w:cs="Montserrat"/>
        </w:rPr>
      </w:pPr>
    </w:p>
    <w:p w14:paraId="263F1805" w14:textId="77777777" w:rsidR="00F1349C" w:rsidRDefault="00B9789F">
      <w:pPr>
        <w:spacing w:after="200" w:line="240" w:lineRule="auto"/>
        <w:jc w:val="both"/>
        <w:rPr>
          <w:rFonts w:ascii="Montserrat" w:eastAsia="Montserrat" w:hAnsi="Montserrat" w:cs="Montserrat"/>
        </w:rPr>
      </w:pPr>
      <w:r>
        <w:rPr>
          <w:rFonts w:ascii="Montserrat" w:eastAsia="Montserrat" w:hAnsi="Montserrat" w:cs="Montserrat"/>
        </w:rPr>
        <w:lastRenderedPageBreak/>
        <w:t>A Penalty Notice may be issued where there have been at least 10 consecutive sessions of unauthorised absence for the purpose of a holiday, however, due to the importance of pupils settling into school at the commencement of the school year, Penalty Notices may also be issued if there have been at least 6 consecutive sessions of unauthorised absence during the first two calendar weeks of September due to a term-time holiday.</w:t>
      </w:r>
    </w:p>
    <w:p w14:paraId="5D892D17"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At Rayleigh Primary School exceptional circumstances' will be interpreted as:</w:t>
      </w:r>
    </w:p>
    <w:p w14:paraId="7293AAD0" w14:textId="77777777" w:rsidR="00F1349C" w:rsidRDefault="00F1349C">
      <w:pPr>
        <w:spacing w:line="240" w:lineRule="auto"/>
        <w:rPr>
          <w:rFonts w:ascii="Montserrat" w:eastAsia="Montserrat" w:hAnsi="Montserrat" w:cs="Montserrat"/>
          <w:b/>
        </w:rPr>
      </w:pPr>
    </w:p>
    <w:p w14:paraId="260CD723" w14:textId="77777777" w:rsidR="00F1349C" w:rsidRDefault="00B9789F">
      <w:pPr>
        <w:spacing w:line="240" w:lineRule="auto"/>
        <w:rPr>
          <w:rFonts w:ascii="Montserrat" w:eastAsia="Montserrat" w:hAnsi="Montserrat" w:cs="Montserrat"/>
        </w:rPr>
      </w:pPr>
      <w:r>
        <w:rPr>
          <w:rFonts w:ascii="Montserrat" w:eastAsia="Montserrat" w:hAnsi="Montserrat" w:cs="Montserrat"/>
        </w:rPr>
        <w:t>... being of unique and significant emotional, educational, or spiritual value to the child which outweighs the loss of teaching time (as determined by the headteacher). The fundamental principles for defining ‘exceptional’ are events that are “rare, significant, unavoidable and short”. By 'unavoidable' we mean an event that could not reasonably be scheduled at another time, outside of school term time.</w:t>
      </w:r>
    </w:p>
    <w:p w14:paraId="55A63101" w14:textId="77777777" w:rsidR="00F1349C" w:rsidRDefault="00F1349C">
      <w:pPr>
        <w:spacing w:line="240" w:lineRule="auto"/>
        <w:rPr>
          <w:rFonts w:ascii="Montserrat" w:eastAsia="Montserrat" w:hAnsi="Montserrat" w:cs="Montserrat"/>
        </w:rPr>
      </w:pPr>
    </w:p>
    <w:p w14:paraId="63B2E4A7"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We will not consider applications for leave during term time:</w:t>
      </w:r>
    </w:p>
    <w:p w14:paraId="60FACD15" w14:textId="77777777" w:rsidR="00F1349C" w:rsidRDefault="00F1349C">
      <w:pPr>
        <w:spacing w:line="240" w:lineRule="auto"/>
        <w:rPr>
          <w:rFonts w:ascii="Montserrat" w:eastAsia="Montserrat" w:hAnsi="Montserrat" w:cs="Montserrat"/>
          <w:b/>
        </w:rPr>
      </w:pPr>
    </w:p>
    <w:p w14:paraId="109A867C" w14:textId="77777777" w:rsidR="00F1349C" w:rsidRDefault="00B9789F">
      <w:pPr>
        <w:numPr>
          <w:ilvl w:val="0"/>
          <w:numId w:val="10"/>
        </w:numPr>
        <w:spacing w:line="240" w:lineRule="auto"/>
        <w:rPr>
          <w:rFonts w:ascii="Montserrat" w:eastAsia="Montserrat" w:hAnsi="Montserrat" w:cs="Montserrat"/>
        </w:rPr>
      </w:pPr>
      <w:r>
        <w:rPr>
          <w:rFonts w:ascii="Montserrat" w:eastAsia="Montserrat" w:hAnsi="Montserrat" w:cs="Montserrat"/>
        </w:rPr>
        <w:t>at any time in September. This is very important as your child needs to settle into their new class at the start of the academic year as quickly as possible.</w:t>
      </w:r>
    </w:p>
    <w:p w14:paraId="1325ED16" w14:textId="77777777" w:rsidR="00F1349C" w:rsidRDefault="00B9789F">
      <w:pPr>
        <w:numPr>
          <w:ilvl w:val="0"/>
          <w:numId w:val="10"/>
        </w:numPr>
        <w:spacing w:line="240" w:lineRule="auto"/>
        <w:rPr>
          <w:rFonts w:ascii="Montserrat" w:eastAsia="Montserrat" w:hAnsi="Montserrat" w:cs="Montserrat"/>
        </w:rPr>
      </w:pPr>
      <w:r>
        <w:rPr>
          <w:rFonts w:ascii="Montserrat" w:eastAsia="Montserrat" w:hAnsi="Montserrat" w:cs="Montserrat"/>
        </w:rPr>
        <w:t xml:space="preserve">during assessment and test periods in the school’s calendar affecting your child.  </w:t>
      </w:r>
    </w:p>
    <w:p w14:paraId="310514A6" w14:textId="77777777" w:rsidR="00F1349C" w:rsidRDefault="00B9789F">
      <w:pPr>
        <w:numPr>
          <w:ilvl w:val="0"/>
          <w:numId w:val="10"/>
        </w:numPr>
        <w:spacing w:line="240" w:lineRule="auto"/>
        <w:rPr>
          <w:rFonts w:ascii="Montserrat" w:eastAsia="Montserrat" w:hAnsi="Montserrat" w:cs="Montserrat"/>
        </w:rPr>
      </w:pPr>
      <w:r>
        <w:rPr>
          <w:rFonts w:ascii="Montserrat" w:eastAsia="Montserrat" w:hAnsi="Montserrat" w:cs="Montserrat"/>
        </w:rPr>
        <w:t xml:space="preserve">when a pupil’s attendance record already includes any level of unauthorised absence or they have already been granted authorised leave within that academic year. </w:t>
      </w:r>
    </w:p>
    <w:p w14:paraId="2AF5EBDD" w14:textId="77777777" w:rsidR="00F1349C" w:rsidRDefault="00F1349C">
      <w:pPr>
        <w:spacing w:line="240" w:lineRule="auto"/>
        <w:rPr>
          <w:rFonts w:ascii="Montserrat" w:eastAsia="Montserrat" w:hAnsi="Montserrat" w:cs="Montserrat"/>
        </w:rPr>
      </w:pPr>
    </w:p>
    <w:p w14:paraId="376642AB" w14:textId="77777777" w:rsidR="00F1349C" w:rsidRDefault="00B9789F">
      <w:pPr>
        <w:spacing w:line="240" w:lineRule="auto"/>
        <w:rPr>
          <w:rFonts w:ascii="Montserrat" w:eastAsia="Montserrat" w:hAnsi="Montserrat" w:cs="Montserrat"/>
        </w:rPr>
      </w:pPr>
      <w:r>
        <w:rPr>
          <w:rFonts w:ascii="Montserrat" w:eastAsia="Montserrat" w:hAnsi="Montserrat" w:cs="Montserrat"/>
        </w:rPr>
        <w:t>If leave of absence is authorised, the school will not provide work for children to do during their absence.  Parents are however advised to read with their children and encourage them to write a diary while they are away.</w:t>
      </w:r>
    </w:p>
    <w:p w14:paraId="69187B9A" w14:textId="77777777" w:rsidR="00F1349C" w:rsidRDefault="00F1349C">
      <w:pPr>
        <w:spacing w:line="240" w:lineRule="auto"/>
        <w:rPr>
          <w:rFonts w:ascii="Montserrat" w:eastAsia="Montserrat" w:hAnsi="Montserrat" w:cs="Montserrat"/>
        </w:rPr>
      </w:pPr>
    </w:p>
    <w:p w14:paraId="6B4AA8D8"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Deletion from Roll</w:t>
      </w:r>
    </w:p>
    <w:p w14:paraId="2A3C67DF" w14:textId="77777777" w:rsidR="00F1349C" w:rsidRDefault="00F1349C">
      <w:pPr>
        <w:spacing w:line="240" w:lineRule="auto"/>
        <w:rPr>
          <w:rFonts w:ascii="Montserrat" w:eastAsia="Montserrat" w:hAnsi="Montserrat" w:cs="Montserrat"/>
          <w:b/>
          <w:u w:val="single"/>
        </w:rPr>
      </w:pPr>
    </w:p>
    <w:p w14:paraId="6A69A429" w14:textId="77777777" w:rsidR="00F1349C" w:rsidRDefault="00B9789F">
      <w:pPr>
        <w:spacing w:line="240" w:lineRule="auto"/>
        <w:rPr>
          <w:rFonts w:ascii="Montserrat" w:eastAsia="Montserrat" w:hAnsi="Montserrat" w:cs="Montserrat"/>
        </w:rPr>
      </w:pPr>
      <w:r>
        <w:rPr>
          <w:rFonts w:ascii="Montserrat" w:eastAsia="Montserrat" w:hAnsi="Montserrat" w:cs="Montserrat"/>
        </w:rPr>
        <w:t>For any pupil leaving Rayleigh Primary School, other than at the end of Year 6</w:t>
      </w:r>
      <w:r>
        <w:rPr>
          <w:rFonts w:ascii="Montserrat" w:eastAsia="Montserrat" w:hAnsi="Montserrat" w:cs="Montserrat"/>
          <w:i/>
        </w:rPr>
        <w:t xml:space="preserve">, </w:t>
      </w:r>
      <w:r>
        <w:rPr>
          <w:rFonts w:ascii="Montserrat" w:eastAsia="Montserrat" w:hAnsi="Montserrat" w:cs="Montserrat"/>
        </w:rPr>
        <w:t xml:space="preserve">parents/carers are required to complete a </w:t>
      </w:r>
      <w:r>
        <w:rPr>
          <w:rFonts w:ascii="Montserrat" w:eastAsia="Montserrat" w:hAnsi="Montserrat" w:cs="Montserrat"/>
          <w:highlight w:val="white"/>
        </w:rPr>
        <w:t xml:space="preserve">‘Pupils moving from </w:t>
      </w:r>
      <w:r>
        <w:rPr>
          <w:rFonts w:ascii="Montserrat" w:eastAsia="Montserrat" w:hAnsi="Montserrat" w:cs="Montserrat"/>
          <w:i/>
          <w:highlight w:val="white"/>
        </w:rPr>
        <w:t>school</w:t>
      </w:r>
      <w:r>
        <w:rPr>
          <w:rFonts w:ascii="Montserrat" w:eastAsia="Montserrat" w:hAnsi="Montserrat" w:cs="Montserrat"/>
          <w:highlight w:val="white"/>
        </w:rPr>
        <w:t>’ form which can be obtained from the school office.  This provides the</w:t>
      </w:r>
      <w:r>
        <w:rPr>
          <w:rFonts w:ascii="Montserrat" w:eastAsia="Montserrat" w:hAnsi="Montserrat" w:cs="Montserrat"/>
        </w:rPr>
        <w:t xml:space="preserve"> school with the following information: Child’s name, class, current address, date of leaving, new home address, name of new school, address of new school.  This information is essential to ensure that we know the whereabouts and appropriately safeguard all our pupils, even those who leave us. </w:t>
      </w:r>
    </w:p>
    <w:p w14:paraId="71CBA40A" w14:textId="77777777" w:rsidR="00F1349C" w:rsidRDefault="00F1349C">
      <w:pPr>
        <w:spacing w:line="240" w:lineRule="auto"/>
        <w:rPr>
          <w:rFonts w:ascii="Montserrat" w:eastAsia="Montserrat" w:hAnsi="Montserrat" w:cs="Montserrat"/>
        </w:rPr>
      </w:pPr>
    </w:p>
    <w:p w14:paraId="2C610A19" w14:textId="77777777" w:rsidR="00F1349C" w:rsidRDefault="00B9789F">
      <w:pPr>
        <w:spacing w:line="240" w:lineRule="auto"/>
        <w:rPr>
          <w:rFonts w:ascii="Montserrat" w:eastAsia="Montserrat" w:hAnsi="Montserrat" w:cs="Montserrat"/>
        </w:rPr>
      </w:pPr>
      <w:r>
        <w:rPr>
          <w:rFonts w:ascii="Montserrat" w:eastAsia="Montserrat" w:hAnsi="Montserrat" w:cs="Montserrat"/>
        </w:rPr>
        <w:t>It is crucial that parents keep school updated with current addresses and contact details for key family members in case of emergency.</w:t>
      </w:r>
    </w:p>
    <w:p w14:paraId="21CD1B4E" w14:textId="77777777" w:rsidR="00F1349C" w:rsidRDefault="00F1349C">
      <w:pPr>
        <w:spacing w:line="240" w:lineRule="auto"/>
        <w:rPr>
          <w:rFonts w:ascii="Montserrat" w:eastAsia="Montserrat" w:hAnsi="Montserrat" w:cs="Montserrat"/>
        </w:rPr>
      </w:pPr>
    </w:p>
    <w:p w14:paraId="549D37FB"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Under Pupil Regulations 2006, all schools are now </w:t>
      </w:r>
      <w:r>
        <w:rPr>
          <w:rFonts w:ascii="Montserrat" w:eastAsia="Montserrat" w:hAnsi="Montserrat" w:cs="Montserrat"/>
          <w:b/>
        </w:rPr>
        <w:t>legally required</w:t>
      </w:r>
      <w:r>
        <w:rPr>
          <w:rFonts w:ascii="Montserrat" w:eastAsia="Montserrat" w:hAnsi="Montserrat" w:cs="Montserrat"/>
        </w:rPr>
        <w:t xml:space="preserve"> to notify their Local Authority of </w:t>
      </w:r>
      <w:r>
        <w:rPr>
          <w:rFonts w:ascii="Montserrat" w:eastAsia="Montserrat" w:hAnsi="Montserrat" w:cs="Montserrat"/>
          <w:b/>
        </w:rPr>
        <w:t>every new entry</w:t>
      </w:r>
      <w:r>
        <w:rPr>
          <w:rFonts w:ascii="Montserrat" w:eastAsia="Montserrat" w:hAnsi="Montserrat" w:cs="Montserrat"/>
        </w:rPr>
        <w:t xml:space="preserve"> to the admission register </w:t>
      </w:r>
      <w:r>
        <w:rPr>
          <w:rFonts w:ascii="Montserrat" w:eastAsia="Montserrat" w:hAnsi="Montserrat" w:cs="Montserrat"/>
          <w:b/>
        </w:rPr>
        <w:t>within five days</w:t>
      </w:r>
      <w:r>
        <w:rPr>
          <w:rFonts w:ascii="Montserrat" w:eastAsia="Montserrat" w:hAnsi="Montserrat" w:cs="Montserrat"/>
        </w:rPr>
        <w:t xml:space="preserve"> of the pupil being enrolled. In addition to this, </w:t>
      </w:r>
      <w:r>
        <w:rPr>
          <w:rFonts w:ascii="Montserrat" w:eastAsia="Montserrat" w:hAnsi="Montserrat" w:cs="Montserrat"/>
          <w:b/>
        </w:rPr>
        <w:t>every deletion</w:t>
      </w:r>
      <w:r>
        <w:rPr>
          <w:rFonts w:ascii="Montserrat" w:eastAsia="Montserrat" w:hAnsi="Montserrat" w:cs="Montserrat"/>
        </w:rPr>
        <w:t xml:space="preserve">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2E797E50" w14:textId="77777777" w:rsidR="00F1349C" w:rsidRDefault="00F1349C">
      <w:pPr>
        <w:spacing w:line="240" w:lineRule="auto"/>
        <w:rPr>
          <w:rFonts w:ascii="Montserrat" w:eastAsia="Montserrat" w:hAnsi="Montserrat" w:cs="Montserrat"/>
        </w:rPr>
      </w:pPr>
    </w:p>
    <w:p w14:paraId="05EF8CA5"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Absence data</w:t>
      </w:r>
    </w:p>
    <w:p w14:paraId="51F357A7" w14:textId="77777777" w:rsidR="00F1349C" w:rsidRDefault="00F1349C">
      <w:pPr>
        <w:spacing w:line="240" w:lineRule="auto"/>
        <w:rPr>
          <w:rFonts w:ascii="Montserrat" w:eastAsia="Montserrat" w:hAnsi="Montserrat" w:cs="Montserrat"/>
        </w:rPr>
      </w:pPr>
    </w:p>
    <w:p w14:paraId="7F7686F8" w14:textId="77777777" w:rsidR="00F1349C" w:rsidRDefault="00B9789F">
      <w:pPr>
        <w:spacing w:line="240" w:lineRule="auto"/>
        <w:rPr>
          <w:rFonts w:ascii="Montserrat" w:eastAsia="Montserrat" w:hAnsi="Montserrat" w:cs="Montserrat"/>
        </w:rPr>
      </w:pPr>
      <w:r>
        <w:rPr>
          <w:rFonts w:ascii="Montserrat" w:eastAsia="Montserrat" w:hAnsi="Montserrat" w:cs="Montserrat"/>
        </w:rPr>
        <w:t>We use data to monitor, identify and support individual pupils or groups of pupils when their attendance needs to improve.  Persistently absent pupils are tracked and monitored carefully. We also combine this with academic tracking as increased absence affects attainment.</w:t>
      </w:r>
    </w:p>
    <w:p w14:paraId="0124C81E" w14:textId="77777777" w:rsidR="00F1349C" w:rsidRDefault="00F1349C">
      <w:pPr>
        <w:spacing w:line="240" w:lineRule="auto"/>
        <w:rPr>
          <w:rFonts w:ascii="Montserrat" w:eastAsia="Montserrat" w:hAnsi="Montserrat" w:cs="Montserrat"/>
        </w:rPr>
      </w:pPr>
    </w:p>
    <w:p w14:paraId="7B1DC94A" w14:textId="77777777" w:rsidR="00F1349C" w:rsidRDefault="00B9789F">
      <w:pPr>
        <w:spacing w:line="240" w:lineRule="auto"/>
        <w:rPr>
          <w:rFonts w:ascii="Montserrat" w:eastAsia="Montserrat" w:hAnsi="Montserrat" w:cs="Montserrat"/>
        </w:rPr>
      </w:pPr>
      <w:r>
        <w:rPr>
          <w:rFonts w:ascii="Montserrat" w:eastAsia="Montserrat" w:hAnsi="Montserrat" w:cs="Montserrat"/>
        </w:rPr>
        <w:t>We share information and work collaboratively with other schools in the area, local authorities, and other partners when absence is at risk of becoming persistent or severe.</w:t>
      </w:r>
    </w:p>
    <w:p w14:paraId="40C00409" w14:textId="77777777" w:rsidR="00F1349C" w:rsidRDefault="00F1349C">
      <w:pPr>
        <w:spacing w:line="240" w:lineRule="auto"/>
        <w:rPr>
          <w:rFonts w:ascii="Montserrat" w:eastAsia="Montserrat" w:hAnsi="Montserrat" w:cs="Montserrat"/>
        </w:rPr>
      </w:pPr>
    </w:p>
    <w:p w14:paraId="21679EB8" w14:textId="77777777" w:rsidR="00F1349C" w:rsidRDefault="00F1349C">
      <w:pPr>
        <w:spacing w:line="240" w:lineRule="auto"/>
        <w:rPr>
          <w:rFonts w:ascii="Montserrat" w:eastAsia="Montserrat" w:hAnsi="Montserrat" w:cs="Montserrat"/>
          <w:b/>
          <w:u w:val="single"/>
        </w:rPr>
      </w:pPr>
    </w:p>
    <w:p w14:paraId="1F40BD55"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lastRenderedPageBreak/>
        <w:t>Summary</w:t>
      </w:r>
    </w:p>
    <w:p w14:paraId="11AC1A1B" w14:textId="77777777" w:rsidR="00F1349C" w:rsidRDefault="00F1349C">
      <w:pPr>
        <w:spacing w:line="240" w:lineRule="auto"/>
        <w:rPr>
          <w:rFonts w:ascii="Montserrat" w:eastAsia="Montserrat" w:hAnsi="Montserrat" w:cs="Montserrat"/>
        </w:rPr>
      </w:pPr>
    </w:p>
    <w:p w14:paraId="12724871"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school has a legal duty to publish its absence figures to parents and to promote attendance. </w:t>
      </w:r>
    </w:p>
    <w:p w14:paraId="4551C73B" w14:textId="77777777" w:rsidR="00F1349C" w:rsidRDefault="00F1349C">
      <w:pPr>
        <w:spacing w:line="240" w:lineRule="auto"/>
        <w:rPr>
          <w:rFonts w:ascii="Montserrat" w:eastAsia="Montserrat" w:hAnsi="Montserrat" w:cs="Montserrat"/>
        </w:rPr>
      </w:pPr>
    </w:p>
    <w:p w14:paraId="6D54F467"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Equally, parents have a duty to make sure that their children attend school, on time, every day. </w:t>
      </w:r>
    </w:p>
    <w:p w14:paraId="6F3108AE" w14:textId="77777777" w:rsidR="00F1349C" w:rsidRDefault="00F1349C">
      <w:pPr>
        <w:spacing w:line="240" w:lineRule="auto"/>
        <w:rPr>
          <w:rFonts w:ascii="Montserrat" w:eastAsia="Montserrat" w:hAnsi="Montserrat" w:cs="Montserrat"/>
        </w:rPr>
      </w:pPr>
    </w:p>
    <w:p w14:paraId="4726DF64" w14:textId="77777777" w:rsidR="00F1349C" w:rsidRDefault="00B9789F">
      <w:pPr>
        <w:spacing w:line="240" w:lineRule="auto"/>
        <w:rPr>
          <w:rFonts w:ascii="Montserrat" w:eastAsia="Montserrat" w:hAnsi="Montserrat" w:cs="Montserrat"/>
          <w:i/>
        </w:rPr>
      </w:pPr>
      <w:r>
        <w:rPr>
          <w:rFonts w:ascii="Montserrat" w:eastAsia="Montserrat" w:hAnsi="Montserrat" w:cs="Montserrat"/>
          <w:i/>
        </w:rPr>
        <w:t>All school staff and the Governing Body are committed to working with parents and pupils as this is the best way to ensure as high a level of attendance at our school as possible.</w:t>
      </w:r>
    </w:p>
    <w:p w14:paraId="3954D3A0" w14:textId="77777777" w:rsidR="00F1349C" w:rsidRDefault="00F1349C">
      <w:pPr>
        <w:spacing w:line="240" w:lineRule="auto"/>
        <w:rPr>
          <w:rFonts w:ascii="Montserrat" w:eastAsia="Montserrat" w:hAnsi="Montserrat" w:cs="Montserrat"/>
          <w:i/>
        </w:rPr>
      </w:pPr>
    </w:p>
    <w:p w14:paraId="064761DE" w14:textId="77777777" w:rsidR="00F1349C" w:rsidRDefault="00F1349C">
      <w:pPr>
        <w:spacing w:line="240" w:lineRule="auto"/>
        <w:rPr>
          <w:rFonts w:ascii="Montserrat" w:eastAsia="Montserrat" w:hAnsi="Montserrat" w:cs="Montserrat"/>
          <w:i/>
        </w:rPr>
      </w:pPr>
    </w:p>
    <w:p w14:paraId="7B8232B9" w14:textId="77777777" w:rsidR="00F1349C" w:rsidRDefault="00F1349C">
      <w:pPr>
        <w:spacing w:line="240" w:lineRule="auto"/>
        <w:rPr>
          <w:rFonts w:ascii="Montserrat" w:eastAsia="Montserrat" w:hAnsi="Montserrat" w:cs="Montserrat"/>
          <w:i/>
        </w:rPr>
      </w:pPr>
    </w:p>
    <w:p w14:paraId="4CE0E26F" w14:textId="77777777" w:rsidR="00F1349C" w:rsidRDefault="00F1349C">
      <w:pPr>
        <w:spacing w:line="240" w:lineRule="auto"/>
        <w:rPr>
          <w:rFonts w:ascii="Montserrat" w:eastAsia="Montserrat" w:hAnsi="Montserrat" w:cs="Montserrat"/>
          <w:i/>
        </w:rPr>
      </w:pPr>
    </w:p>
    <w:p w14:paraId="6A5BA6A5" w14:textId="77777777" w:rsidR="00F1349C" w:rsidRDefault="00F1349C">
      <w:pPr>
        <w:spacing w:line="240" w:lineRule="auto"/>
        <w:rPr>
          <w:rFonts w:ascii="Montserrat" w:eastAsia="Montserrat" w:hAnsi="Montserrat" w:cs="Montserrat"/>
          <w:i/>
        </w:rPr>
      </w:pPr>
    </w:p>
    <w:p w14:paraId="5914FE7A" w14:textId="77777777" w:rsidR="00F1349C" w:rsidRDefault="00F1349C">
      <w:pPr>
        <w:spacing w:line="240" w:lineRule="auto"/>
        <w:rPr>
          <w:rFonts w:ascii="Montserrat" w:eastAsia="Montserrat" w:hAnsi="Montserrat" w:cs="Montserrat"/>
          <w:i/>
        </w:rPr>
      </w:pPr>
    </w:p>
    <w:p w14:paraId="157375CD" w14:textId="77777777" w:rsidR="00F1349C" w:rsidRDefault="00F1349C">
      <w:pPr>
        <w:spacing w:line="240" w:lineRule="auto"/>
        <w:rPr>
          <w:rFonts w:ascii="Montserrat" w:eastAsia="Montserrat" w:hAnsi="Montserrat" w:cs="Montserrat"/>
          <w:i/>
        </w:rPr>
      </w:pPr>
    </w:p>
    <w:p w14:paraId="097AE708" w14:textId="77777777" w:rsidR="00F1349C" w:rsidRDefault="00B9789F">
      <w:pPr>
        <w:spacing w:line="240" w:lineRule="auto"/>
        <w:rPr>
          <w:rFonts w:ascii="Montserrat" w:eastAsia="Montserrat" w:hAnsi="Montserrat" w:cs="Montserrat"/>
          <w:b/>
        </w:rPr>
      </w:pPr>
      <w:r>
        <w:br w:type="page"/>
      </w:r>
      <w:r>
        <w:rPr>
          <w:rFonts w:ascii="Montserrat" w:eastAsia="Montserrat" w:hAnsi="Montserrat" w:cs="Montserrat"/>
          <w:b/>
        </w:rPr>
        <w:lastRenderedPageBreak/>
        <w:t>Annex A: DfE guidance Summary table of responsibilities for school attendance. September 2022</w:t>
      </w:r>
    </w:p>
    <w:p w14:paraId="4AFDE22A" w14:textId="77777777" w:rsidR="00F1349C" w:rsidRDefault="00F1349C">
      <w:pPr>
        <w:spacing w:line="240" w:lineRule="auto"/>
        <w:rPr>
          <w:rFonts w:ascii="Montserrat" w:eastAsia="Montserrat" w:hAnsi="Montserrat" w:cs="Montserrat"/>
          <w:b/>
        </w:rPr>
      </w:pPr>
    </w:p>
    <w:p w14:paraId="08DA514F"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All Pupils</w:t>
      </w:r>
    </w:p>
    <w:tbl>
      <w:tblPr>
        <w:tblStyle w:val="af1"/>
        <w:tblW w:w="10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0"/>
        <w:gridCol w:w="3165"/>
        <w:gridCol w:w="1815"/>
        <w:gridCol w:w="3240"/>
      </w:tblGrid>
      <w:tr w:rsidR="00F1349C" w14:paraId="4ACE3D6A" w14:textId="77777777">
        <w:tc>
          <w:tcPr>
            <w:tcW w:w="2490" w:type="dxa"/>
            <w:tcBorders>
              <w:top w:val="single" w:sz="4" w:space="0" w:color="000000"/>
              <w:left w:val="single" w:sz="4" w:space="0" w:color="000000"/>
              <w:bottom w:val="single" w:sz="4" w:space="0" w:color="000000"/>
              <w:right w:val="single" w:sz="4" w:space="0" w:color="000000"/>
            </w:tcBorders>
            <w:shd w:val="clear" w:color="auto" w:fill="F2F2F2"/>
          </w:tcPr>
          <w:p w14:paraId="3A6DF454"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3165" w:type="dxa"/>
            <w:tcBorders>
              <w:top w:val="single" w:sz="4" w:space="0" w:color="000000"/>
              <w:left w:val="single" w:sz="4" w:space="0" w:color="000000"/>
              <w:bottom w:val="single" w:sz="4" w:space="0" w:color="000000"/>
              <w:right w:val="single" w:sz="4" w:space="0" w:color="000000"/>
            </w:tcBorders>
            <w:shd w:val="clear" w:color="auto" w:fill="F2F2F2"/>
          </w:tcPr>
          <w:p w14:paraId="27430FF0"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815" w:type="dxa"/>
            <w:tcBorders>
              <w:top w:val="single" w:sz="4" w:space="0" w:color="000000"/>
              <w:left w:val="single" w:sz="4" w:space="0" w:color="000000"/>
              <w:bottom w:val="single" w:sz="4" w:space="0" w:color="000000"/>
              <w:right w:val="single" w:sz="4" w:space="0" w:color="000000"/>
            </w:tcBorders>
            <w:shd w:val="clear" w:color="auto" w:fill="F2F2F2"/>
          </w:tcPr>
          <w:p w14:paraId="52C7205C"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and governing bodies are expected to: </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cPr>
          <w:p w14:paraId="3C314FC6" w14:textId="77777777" w:rsidR="00F1349C" w:rsidRDefault="00B9789F">
            <w:pPr>
              <w:rPr>
                <w:rFonts w:ascii="Montserrat" w:eastAsia="Montserrat" w:hAnsi="Montserrat" w:cs="Montserrat"/>
                <w:b/>
              </w:rPr>
            </w:pPr>
            <w:r>
              <w:rPr>
                <w:rFonts w:ascii="Montserrat" w:eastAsia="Montserrat" w:hAnsi="Montserrat" w:cs="Montserrat"/>
                <w:b/>
              </w:rPr>
              <w:t>Local authorities are expected to:</w:t>
            </w:r>
          </w:p>
        </w:tc>
      </w:tr>
      <w:tr w:rsidR="00F1349C" w14:paraId="5143A4BD" w14:textId="77777777">
        <w:tc>
          <w:tcPr>
            <w:tcW w:w="2490" w:type="dxa"/>
            <w:tcBorders>
              <w:top w:val="single" w:sz="4" w:space="0" w:color="000000"/>
              <w:left w:val="single" w:sz="4" w:space="0" w:color="000000"/>
              <w:bottom w:val="single" w:sz="4" w:space="0" w:color="000000"/>
              <w:right w:val="single" w:sz="4" w:space="0" w:color="000000"/>
            </w:tcBorders>
          </w:tcPr>
          <w:p w14:paraId="6516E738" w14:textId="77777777" w:rsidR="00F1349C" w:rsidRDefault="00B9789F">
            <w:pPr>
              <w:rPr>
                <w:rFonts w:ascii="Montserrat" w:eastAsia="Montserrat" w:hAnsi="Montserrat" w:cs="Montserrat"/>
              </w:rPr>
            </w:pPr>
            <w:r>
              <w:rPr>
                <w:rFonts w:ascii="Montserrat" w:eastAsia="Montserrat" w:hAnsi="Montserrat" w:cs="Montserrat"/>
              </w:rPr>
              <w:t>Ensure their child attends every day the school is open except when a statutory reason applies.</w:t>
            </w:r>
          </w:p>
          <w:p w14:paraId="3AB135C5" w14:textId="77777777" w:rsidR="00F1349C" w:rsidRDefault="00F1349C">
            <w:pPr>
              <w:rPr>
                <w:rFonts w:ascii="Montserrat" w:eastAsia="Montserrat" w:hAnsi="Montserrat" w:cs="Montserrat"/>
              </w:rPr>
            </w:pPr>
          </w:p>
          <w:p w14:paraId="3B68AC05" w14:textId="77777777" w:rsidR="00F1349C" w:rsidRDefault="00B9789F">
            <w:pPr>
              <w:rPr>
                <w:rFonts w:ascii="Montserrat" w:eastAsia="Montserrat" w:hAnsi="Montserrat" w:cs="Montserrat"/>
              </w:rPr>
            </w:pPr>
            <w:r>
              <w:rPr>
                <w:rFonts w:ascii="Montserrat" w:eastAsia="Montserrat" w:hAnsi="Montserrat" w:cs="Montserrat"/>
              </w:rPr>
              <w:t>Notify the school as soon as possible when their child has to be unexpectedly absent (e.g. sickness).</w:t>
            </w:r>
          </w:p>
          <w:p w14:paraId="399C1369" w14:textId="77777777" w:rsidR="00F1349C" w:rsidRDefault="00F1349C">
            <w:pPr>
              <w:rPr>
                <w:rFonts w:ascii="Montserrat" w:eastAsia="Montserrat" w:hAnsi="Montserrat" w:cs="Montserrat"/>
              </w:rPr>
            </w:pPr>
          </w:p>
          <w:p w14:paraId="33A16395" w14:textId="77777777" w:rsidR="00F1349C" w:rsidRDefault="00B9789F">
            <w:pPr>
              <w:rPr>
                <w:rFonts w:ascii="Montserrat" w:eastAsia="Montserrat" w:hAnsi="Montserrat" w:cs="Montserrat"/>
              </w:rPr>
            </w:pPr>
            <w:r>
              <w:rPr>
                <w:rFonts w:ascii="Montserrat" w:eastAsia="Montserrat" w:hAnsi="Montserrat" w:cs="Montserrat"/>
              </w:rPr>
              <w:t>Only request leave of absence in exceptional circumstances and do so in advance.</w:t>
            </w:r>
          </w:p>
          <w:p w14:paraId="51762D0F" w14:textId="77777777" w:rsidR="00F1349C" w:rsidRDefault="00F1349C">
            <w:pPr>
              <w:rPr>
                <w:rFonts w:ascii="Montserrat" w:eastAsia="Montserrat" w:hAnsi="Montserrat" w:cs="Montserrat"/>
              </w:rPr>
            </w:pPr>
          </w:p>
          <w:p w14:paraId="3DAB81CD" w14:textId="77777777" w:rsidR="00F1349C" w:rsidRDefault="00B9789F">
            <w:pPr>
              <w:rPr>
                <w:rFonts w:ascii="Montserrat" w:eastAsia="Montserrat" w:hAnsi="Montserrat" w:cs="Montserrat"/>
              </w:rPr>
            </w:pPr>
            <w:r>
              <w:rPr>
                <w:rFonts w:ascii="Montserrat" w:eastAsia="Montserrat" w:hAnsi="Montserrat" w:cs="Montserrat"/>
              </w:rPr>
              <w:t>Book any medical appointments around the school day where possible.</w:t>
            </w:r>
          </w:p>
        </w:tc>
        <w:tc>
          <w:tcPr>
            <w:tcW w:w="3165" w:type="dxa"/>
            <w:tcBorders>
              <w:top w:val="single" w:sz="4" w:space="0" w:color="000000"/>
              <w:left w:val="single" w:sz="4" w:space="0" w:color="000000"/>
              <w:bottom w:val="single" w:sz="4" w:space="0" w:color="000000"/>
              <w:right w:val="single" w:sz="4" w:space="0" w:color="000000"/>
            </w:tcBorders>
          </w:tcPr>
          <w:p w14:paraId="779F57C8" w14:textId="77777777" w:rsidR="00F1349C" w:rsidRDefault="00B9789F">
            <w:pPr>
              <w:rPr>
                <w:rFonts w:ascii="Montserrat" w:eastAsia="Montserrat" w:hAnsi="Montserrat" w:cs="Montserrat"/>
              </w:rPr>
            </w:pPr>
            <w:r>
              <w:rPr>
                <w:rFonts w:ascii="Montserrat" w:eastAsia="Montserrat" w:hAnsi="Montserrat" w:cs="Montserrat"/>
              </w:rPr>
              <w:t>Have a clear school attendance policy on the school website which all staff, pupils and parents understand.</w:t>
            </w:r>
          </w:p>
          <w:p w14:paraId="36F78A58" w14:textId="77777777" w:rsidR="00F1349C" w:rsidRDefault="00F1349C">
            <w:pPr>
              <w:rPr>
                <w:rFonts w:ascii="Montserrat" w:eastAsia="Montserrat" w:hAnsi="Montserrat" w:cs="Montserrat"/>
              </w:rPr>
            </w:pPr>
          </w:p>
          <w:p w14:paraId="51832104" w14:textId="77777777" w:rsidR="00F1349C" w:rsidRDefault="00B9789F">
            <w:pPr>
              <w:rPr>
                <w:rFonts w:ascii="Montserrat" w:eastAsia="Montserrat" w:hAnsi="Montserrat" w:cs="Montserrat"/>
              </w:rPr>
            </w:pPr>
            <w:r>
              <w:rPr>
                <w:rFonts w:ascii="Montserrat" w:eastAsia="Montserrat" w:hAnsi="Montserrat" w:cs="Montserrat"/>
              </w:rPr>
              <w:t xml:space="preserve">Develop and maintain a whole school culture that promotes the benefits of good attendance.  </w:t>
            </w:r>
          </w:p>
          <w:p w14:paraId="2E96887F" w14:textId="77777777" w:rsidR="00F1349C" w:rsidRDefault="00F1349C">
            <w:pPr>
              <w:rPr>
                <w:rFonts w:ascii="Montserrat" w:eastAsia="Montserrat" w:hAnsi="Montserrat" w:cs="Montserrat"/>
              </w:rPr>
            </w:pPr>
          </w:p>
          <w:p w14:paraId="5FFF3525" w14:textId="77777777" w:rsidR="00F1349C" w:rsidRDefault="00B9789F">
            <w:pPr>
              <w:rPr>
                <w:rFonts w:ascii="Montserrat" w:eastAsia="Montserrat" w:hAnsi="Montserrat" w:cs="Montserrat"/>
              </w:rPr>
            </w:pPr>
            <w:r>
              <w:rPr>
                <w:rFonts w:ascii="Montserrat" w:eastAsia="Montserrat" w:hAnsi="Montserrat" w:cs="Montserrat"/>
              </w:rPr>
              <w:t xml:space="preserve">Accurately complete admission and attendance registers.  </w:t>
            </w:r>
          </w:p>
          <w:p w14:paraId="5CA6B171" w14:textId="77777777" w:rsidR="00F1349C" w:rsidRDefault="00F1349C">
            <w:pPr>
              <w:rPr>
                <w:rFonts w:ascii="Montserrat" w:eastAsia="Montserrat" w:hAnsi="Montserrat" w:cs="Montserrat"/>
              </w:rPr>
            </w:pPr>
          </w:p>
          <w:p w14:paraId="01F23690" w14:textId="77777777" w:rsidR="00F1349C" w:rsidRDefault="00B9789F">
            <w:pPr>
              <w:rPr>
                <w:rFonts w:ascii="Montserrat" w:eastAsia="Montserrat" w:hAnsi="Montserrat" w:cs="Montserrat"/>
              </w:rPr>
            </w:pPr>
            <w:r>
              <w:rPr>
                <w:rFonts w:ascii="Montserrat" w:eastAsia="Montserrat" w:hAnsi="Montserrat" w:cs="Montserrat"/>
              </w:rPr>
              <w:t>Have robust daily processes to follow up absence.</w:t>
            </w:r>
          </w:p>
          <w:p w14:paraId="4423E51D" w14:textId="77777777" w:rsidR="00F1349C" w:rsidRDefault="00F1349C">
            <w:pPr>
              <w:rPr>
                <w:rFonts w:ascii="Montserrat" w:eastAsia="Montserrat" w:hAnsi="Montserrat" w:cs="Montserrat"/>
              </w:rPr>
            </w:pPr>
          </w:p>
          <w:p w14:paraId="30196939" w14:textId="77777777" w:rsidR="00F1349C" w:rsidRDefault="00B9789F">
            <w:pPr>
              <w:rPr>
                <w:rFonts w:ascii="Montserrat" w:eastAsia="Montserrat" w:hAnsi="Montserrat" w:cs="Montserrat"/>
              </w:rPr>
            </w:pPr>
            <w:r>
              <w:rPr>
                <w:rFonts w:ascii="Montserrat" w:eastAsia="Montserrat" w:hAnsi="Montserrat" w:cs="Montserrat"/>
              </w:rPr>
              <w:t>Have a dedicated senior leader with overall responsibility for championing and improving attendance.</w:t>
            </w:r>
          </w:p>
        </w:tc>
        <w:tc>
          <w:tcPr>
            <w:tcW w:w="1815" w:type="dxa"/>
            <w:tcBorders>
              <w:top w:val="single" w:sz="4" w:space="0" w:color="000000"/>
              <w:left w:val="single" w:sz="4" w:space="0" w:color="000000"/>
              <w:bottom w:val="single" w:sz="4" w:space="0" w:color="000000"/>
              <w:right w:val="single" w:sz="4" w:space="0" w:color="000000"/>
            </w:tcBorders>
          </w:tcPr>
          <w:p w14:paraId="59E67876" w14:textId="77777777" w:rsidR="00F1349C" w:rsidRDefault="00B9789F">
            <w:pPr>
              <w:rPr>
                <w:rFonts w:ascii="Montserrat" w:eastAsia="Montserrat" w:hAnsi="Montserrat" w:cs="Montserrat"/>
              </w:rPr>
            </w:pPr>
            <w:r>
              <w:rPr>
                <w:rFonts w:ascii="Montserrat" w:eastAsia="Montserrat" w:hAnsi="Montserrat" w:cs="Montserrat"/>
              </w:rPr>
              <w:t xml:space="preserve">Take an active role in attendance improvement, support their school(s) to prioritise attendance, and work together with leaders to set whole school cultures </w:t>
            </w:r>
          </w:p>
          <w:p w14:paraId="79A82F04" w14:textId="77777777" w:rsidR="00F1349C" w:rsidRDefault="00F1349C">
            <w:pPr>
              <w:rPr>
                <w:rFonts w:ascii="Montserrat" w:eastAsia="Montserrat" w:hAnsi="Montserrat" w:cs="Montserrat"/>
              </w:rPr>
            </w:pPr>
          </w:p>
          <w:p w14:paraId="442098B9" w14:textId="77777777" w:rsidR="00F1349C" w:rsidRDefault="00B9789F">
            <w:pPr>
              <w:rPr>
                <w:rFonts w:ascii="Montserrat" w:eastAsia="Montserrat" w:hAnsi="Montserrat" w:cs="Montserrat"/>
              </w:rPr>
            </w:pPr>
            <w:r>
              <w:rPr>
                <w:rFonts w:ascii="Montserrat" w:eastAsia="Montserrat" w:hAnsi="Montserrat" w:cs="Montserrat"/>
              </w:rPr>
              <w:t xml:space="preserve">Ensure school leaders fulfil expectations and statutory duties. </w:t>
            </w:r>
          </w:p>
          <w:p w14:paraId="318FDD2E" w14:textId="77777777" w:rsidR="00F1349C" w:rsidRDefault="00F1349C">
            <w:pPr>
              <w:rPr>
                <w:rFonts w:ascii="Montserrat" w:eastAsia="Montserrat" w:hAnsi="Montserrat" w:cs="Montserrat"/>
              </w:rPr>
            </w:pPr>
          </w:p>
          <w:p w14:paraId="7724FDBB" w14:textId="77777777" w:rsidR="00F1349C" w:rsidRDefault="00B9789F">
            <w:pPr>
              <w:rPr>
                <w:rFonts w:ascii="Montserrat" w:eastAsia="Montserrat" w:hAnsi="Montserrat" w:cs="Montserrat"/>
              </w:rPr>
            </w:pPr>
            <w:r>
              <w:rPr>
                <w:rFonts w:ascii="Montserrat" w:eastAsia="Montserrat" w:hAnsi="Montserrat" w:cs="Montserrat"/>
              </w:rPr>
              <w:t xml:space="preserve">Ensure school staff receive training on attendance. </w:t>
            </w:r>
          </w:p>
        </w:tc>
        <w:tc>
          <w:tcPr>
            <w:tcW w:w="3240" w:type="dxa"/>
            <w:tcBorders>
              <w:top w:val="single" w:sz="4" w:space="0" w:color="000000"/>
              <w:left w:val="single" w:sz="4" w:space="0" w:color="000000"/>
              <w:bottom w:val="single" w:sz="4" w:space="0" w:color="000000"/>
              <w:right w:val="single" w:sz="4" w:space="0" w:color="000000"/>
            </w:tcBorders>
          </w:tcPr>
          <w:p w14:paraId="6126EED6" w14:textId="77777777" w:rsidR="00F1349C" w:rsidRDefault="00B9789F">
            <w:pPr>
              <w:rPr>
                <w:rFonts w:ascii="Montserrat" w:eastAsia="Montserrat" w:hAnsi="Montserrat" w:cs="Montserrat"/>
              </w:rPr>
            </w:pPr>
            <w:r>
              <w:rPr>
                <w:rFonts w:ascii="Montserrat" w:eastAsia="Montserrat" w:hAnsi="Montserrat" w:cs="Montserrat"/>
              </w:rPr>
              <w:t xml:space="preserve">Have a strategic approach to improving attendance for the whole area and make it a key focus of all frontline council services. </w:t>
            </w:r>
          </w:p>
          <w:p w14:paraId="2DA563FB" w14:textId="77777777" w:rsidR="00F1349C" w:rsidRDefault="00F1349C">
            <w:pPr>
              <w:rPr>
                <w:rFonts w:ascii="Montserrat" w:eastAsia="Montserrat" w:hAnsi="Montserrat" w:cs="Montserrat"/>
              </w:rPr>
            </w:pPr>
          </w:p>
          <w:p w14:paraId="3CF95EAA" w14:textId="77777777" w:rsidR="00F1349C" w:rsidRDefault="00B9789F">
            <w:pPr>
              <w:rPr>
                <w:rFonts w:ascii="Montserrat" w:eastAsia="Montserrat" w:hAnsi="Montserrat" w:cs="Montserrat"/>
              </w:rPr>
            </w:pPr>
            <w:r>
              <w:rPr>
                <w:rFonts w:ascii="Montserrat" w:eastAsia="Montserrat" w:hAnsi="Montserrat" w:cs="Montserrat"/>
              </w:rPr>
              <w:t xml:space="preserve">Have a School Attendance Support Team that works with all schools in their area to remove area-wide barriers to attendance.  </w:t>
            </w:r>
          </w:p>
          <w:p w14:paraId="45B1685D" w14:textId="77777777" w:rsidR="00F1349C" w:rsidRDefault="00F1349C">
            <w:pPr>
              <w:rPr>
                <w:rFonts w:ascii="Montserrat" w:eastAsia="Montserrat" w:hAnsi="Montserrat" w:cs="Montserrat"/>
              </w:rPr>
            </w:pPr>
          </w:p>
          <w:p w14:paraId="41FD9200" w14:textId="77777777" w:rsidR="00F1349C" w:rsidRDefault="00B9789F">
            <w:pPr>
              <w:rPr>
                <w:rFonts w:ascii="Montserrat" w:eastAsia="Montserrat" w:hAnsi="Montserrat" w:cs="Montserrat"/>
              </w:rPr>
            </w:pPr>
            <w:r>
              <w:rPr>
                <w:rFonts w:ascii="Montserrat" w:eastAsia="Montserrat" w:hAnsi="Montserrat" w:cs="Montserrat"/>
              </w:rPr>
              <w:t xml:space="preserve">Provide each school with a named point of contact in the School Attendance Support Team who can support with queries and advice.  </w:t>
            </w:r>
          </w:p>
          <w:p w14:paraId="37D6D827" w14:textId="77777777" w:rsidR="00F1349C" w:rsidRDefault="00F1349C">
            <w:pPr>
              <w:rPr>
                <w:rFonts w:ascii="Montserrat" w:eastAsia="Montserrat" w:hAnsi="Montserrat" w:cs="Montserrat"/>
              </w:rPr>
            </w:pPr>
          </w:p>
          <w:p w14:paraId="482F14F4" w14:textId="77777777" w:rsidR="00F1349C" w:rsidRDefault="00B9789F">
            <w:pPr>
              <w:rPr>
                <w:rFonts w:ascii="Montserrat" w:eastAsia="Montserrat" w:hAnsi="Montserrat" w:cs="Montserrat"/>
              </w:rPr>
            </w:pPr>
            <w:r>
              <w:rPr>
                <w:rFonts w:ascii="Montserrat" w:eastAsia="Montserrat" w:hAnsi="Montserrat" w:cs="Montserrat"/>
              </w:rPr>
              <w:t>Offer opportunities for all schools in the area to share effective practice.</w:t>
            </w:r>
          </w:p>
        </w:tc>
      </w:tr>
    </w:tbl>
    <w:p w14:paraId="2B13C72B" w14:textId="77777777" w:rsidR="00F1349C" w:rsidRDefault="00F1349C">
      <w:pPr>
        <w:spacing w:line="240" w:lineRule="auto"/>
        <w:rPr>
          <w:rFonts w:ascii="Montserrat" w:eastAsia="Montserrat" w:hAnsi="Montserrat" w:cs="Montserrat"/>
        </w:rPr>
      </w:pPr>
    </w:p>
    <w:p w14:paraId="30CC94AA" w14:textId="77777777" w:rsidR="00F1349C" w:rsidRDefault="00F1349C">
      <w:pPr>
        <w:spacing w:line="240" w:lineRule="auto"/>
        <w:rPr>
          <w:rFonts w:ascii="Montserrat" w:eastAsia="Montserrat" w:hAnsi="Montserrat" w:cs="Montserrat"/>
        </w:rPr>
      </w:pPr>
    </w:p>
    <w:p w14:paraId="337001A5"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Pupils at risk of becoming persistently absent</w:t>
      </w:r>
    </w:p>
    <w:p w14:paraId="6AFBE025" w14:textId="77777777" w:rsidR="00F1349C" w:rsidRDefault="00F1349C">
      <w:pPr>
        <w:spacing w:line="240" w:lineRule="auto"/>
        <w:rPr>
          <w:rFonts w:ascii="Montserrat" w:eastAsia="Montserrat" w:hAnsi="Montserrat" w:cs="Montserrat"/>
        </w:rPr>
      </w:pPr>
    </w:p>
    <w:tbl>
      <w:tblPr>
        <w:tblStyle w:val="af2"/>
        <w:tblW w:w="10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060"/>
        <w:gridCol w:w="1530"/>
        <w:gridCol w:w="4215"/>
      </w:tblGrid>
      <w:tr w:rsidR="00F1349C" w14:paraId="14AEB8EF" w14:textId="77777777">
        <w:tc>
          <w:tcPr>
            <w:tcW w:w="1980" w:type="dxa"/>
            <w:tcBorders>
              <w:top w:val="single" w:sz="4" w:space="0" w:color="000000"/>
              <w:left w:val="single" w:sz="4" w:space="0" w:color="000000"/>
              <w:bottom w:val="single" w:sz="4" w:space="0" w:color="000000"/>
              <w:right w:val="single" w:sz="4" w:space="0" w:color="000000"/>
            </w:tcBorders>
            <w:shd w:val="clear" w:color="auto" w:fill="F2F2F2"/>
          </w:tcPr>
          <w:p w14:paraId="5BD2D709"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3060" w:type="dxa"/>
            <w:tcBorders>
              <w:top w:val="single" w:sz="4" w:space="0" w:color="000000"/>
              <w:left w:val="single" w:sz="4" w:space="0" w:color="000000"/>
              <w:bottom w:val="single" w:sz="4" w:space="0" w:color="000000"/>
              <w:right w:val="single" w:sz="4" w:space="0" w:color="000000"/>
            </w:tcBorders>
            <w:shd w:val="clear" w:color="auto" w:fill="F2F2F2"/>
          </w:tcPr>
          <w:p w14:paraId="42906E2E"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530" w:type="dxa"/>
            <w:tcBorders>
              <w:top w:val="single" w:sz="4" w:space="0" w:color="000000"/>
              <w:left w:val="single" w:sz="4" w:space="0" w:color="000000"/>
              <w:bottom w:val="single" w:sz="4" w:space="0" w:color="000000"/>
              <w:right w:val="single" w:sz="4" w:space="0" w:color="000000"/>
            </w:tcBorders>
            <w:shd w:val="clear" w:color="auto" w:fill="F2F2F2"/>
          </w:tcPr>
          <w:p w14:paraId="39DFA27E"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and governing bodies are expected to: </w:t>
            </w:r>
          </w:p>
        </w:tc>
        <w:tc>
          <w:tcPr>
            <w:tcW w:w="4215" w:type="dxa"/>
            <w:tcBorders>
              <w:top w:val="single" w:sz="4" w:space="0" w:color="000000"/>
              <w:left w:val="single" w:sz="4" w:space="0" w:color="000000"/>
              <w:bottom w:val="single" w:sz="4" w:space="0" w:color="000000"/>
              <w:right w:val="single" w:sz="4" w:space="0" w:color="000000"/>
            </w:tcBorders>
            <w:shd w:val="clear" w:color="auto" w:fill="F2F2F2"/>
          </w:tcPr>
          <w:p w14:paraId="53699610" w14:textId="77777777" w:rsidR="00F1349C" w:rsidRDefault="00B9789F">
            <w:pPr>
              <w:rPr>
                <w:rFonts w:ascii="Montserrat" w:eastAsia="Montserrat" w:hAnsi="Montserrat" w:cs="Montserrat"/>
                <w:b/>
              </w:rPr>
            </w:pPr>
            <w:r>
              <w:rPr>
                <w:rFonts w:ascii="Montserrat" w:eastAsia="Montserrat" w:hAnsi="Montserrat" w:cs="Montserrat"/>
                <w:b/>
              </w:rPr>
              <w:t>Local authorities are expected to:</w:t>
            </w:r>
          </w:p>
        </w:tc>
      </w:tr>
      <w:tr w:rsidR="00F1349C" w14:paraId="658A68F0" w14:textId="77777777">
        <w:tc>
          <w:tcPr>
            <w:tcW w:w="1980" w:type="dxa"/>
            <w:tcBorders>
              <w:top w:val="single" w:sz="4" w:space="0" w:color="000000"/>
              <w:left w:val="single" w:sz="4" w:space="0" w:color="000000"/>
              <w:bottom w:val="single" w:sz="4" w:space="0" w:color="000000"/>
              <w:right w:val="single" w:sz="4" w:space="0" w:color="000000"/>
            </w:tcBorders>
          </w:tcPr>
          <w:p w14:paraId="0DF9697E" w14:textId="77777777" w:rsidR="00F1349C" w:rsidRDefault="00B9789F">
            <w:pPr>
              <w:rPr>
                <w:rFonts w:ascii="Montserrat" w:eastAsia="Montserrat" w:hAnsi="Montserrat" w:cs="Montserrat"/>
              </w:rPr>
            </w:pPr>
            <w:r>
              <w:rPr>
                <w:rFonts w:ascii="Montserrat" w:eastAsia="Montserrat" w:hAnsi="Montserrat" w:cs="Montserrat"/>
              </w:rPr>
              <w:t xml:space="preserve">Work with the school and local authority to help them understand their child’s barriers to attendance. </w:t>
            </w:r>
          </w:p>
          <w:p w14:paraId="3450B0E2" w14:textId="77777777" w:rsidR="00F1349C" w:rsidRDefault="00F1349C">
            <w:pPr>
              <w:rPr>
                <w:rFonts w:ascii="Montserrat" w:eastAsia="Montserrat" w:hAnsi="Montserrat" w:cs="Montserrat"/>
              </w:rPr>
            </w:pPr>
          </w:p>
          <w:p w14:paraId="169EAB17" w14:textId="77777777" w:rsidR="00F1349C" w:rsidRDefault="00B9789F">
            <w:pPr>
              <w:rPr>
                <w:rFonts w:ascii="Montserrat" w:eastAsia="Montserrat" w:hAnsi="Montserrat" w:cs="Montserrat"/>
              </w:rPr>
            </w:pPr>
            <w:r>
              <w:rPr>
                <w:rFonts w:ascii="Montserrat" w:eastAsia="Montserrat" w:hAnsi="Montserrat" w:cs="Montserrat"/>
              </w:rPr>
              <w:lastRenderedPageBreak/>
              <w:t xml:space="preserve">Proactively engage with the support offered to prevent the need for more formal support. </w:t>
            </w:r>
          </w:p>
        </w:tc>
        <w:tc>
          <w:tcPr>
            <w:tcW w:w="3060" w:type="dxa"/>
            <w:tcBorders>
              <w:top w:val="single" w:sz="4" w:space="0" w:color="000000"/>
              <w:left w:val="single" w:sz="4" w:space="0" w:color="000000"/>
              <w:bottom w:val="single" w:sz="4" w:space="0" w:color="000000"/>
              <w:right w:val="single" w:sz="4" w:space="0" w:color="000000"/>
            </w:tcBorders>
          </w:tcPr>
          <w:p w14:paraId="601654CA" w14:textId="77777777" w:rsidR="00F1349C" w:rsidRDefault="00B9789F">
            <w:pPr>
              <w:rPr>
                <w:rFonts w:ascii="Montserrat" w:eastAsia="Montserrat" w:hAnsi="Montserrat" w:cs="Montserrat"/>
              </w:rPr>
            </w:pPr>
            <w:r>
              <w:rPr>
                <w:rFonts w:ascii="Montserrat" w:eastAsia="Montserrat" w:hAnsi="Montserrat" w:cs="Montserrat"/>
              </w:rPr>
              <w:lastRenderedPageBreak/>
              <w:t xml:space="preserve">Proactively use data to identify pupils at risk of poor attendance. </w:t>
            </w:r>
          </w:p>
          <w:p w14:paraId="53BFB581" w14:textId="77777777" w:rsidR="00F1349C" w:rsidRDefault="00F1349C">
            <w:pPr>
              <w:rPr>
                <w:rFonts w:ascii="Montserrat" w:eastAsia="Montserrat" w:hAnsi="Montserrat" w:cs="Montserrat"/>
              </w:rPr>
            </w:pPr>
          </w:p>
          <w:p w14:paraId="7CA2F3D2" w14:textId="77777777" w:rsidR="00F1349C" w:rsidRDefault="00B9789F">
            <w:pPr>
              <w:rPr>
                <w:rFonts w:ascii="Montserrat" w:eastAsia="Montserrat" w:hAnsi="Montserrat" w:cs="Montserrat"/>
              </w:rPr>
            </w:pPr>
            <w:r>
              <w:rPr>
                <w:rFonts w:ascii="Montserrat" w:eastAsia="Montserrat" w:hAnsi="Montserrat" w:cs="Montserrat"/>
              </w:rPr>
              <w:t xml:space="preserve">Work with each identified pupil and their parents to understand and address the reasons for absence, </w:t>
            </w:r>
            <w:r>
              <w:rPr>
                <w:rFonts w:ascii="Montserrat" w:eastAsia="Montserrat" w:hAnsi="Montserrat" w:cs="Montserrat"/>
              </w:rPr>
              <w:lastRenderedPageBreak/>
              <w:t xml:space="preserve">including any in-school barriers to attendance. </w:t>
            </w:r>
          </w:p>
          <w:p w14:paraId="1270B6F4" w14:textId="77777777" w:rsidR="00F1349C" w:rsidRDefault="00F1349C">
            <w:pPr>
              <w:rPr>
                <w:rFonts w:ascii="Montserrat" w:eastAsia="Montserrat" w:hAnsi="Montserrat" w:cs="Montserrat"/>
              </w:rPr>
            </w:pPr>
          </w:p>
          <w:p w14:paraId="09276544" w14:textId="77777777" w:rsidR="00F1349C" w:rsidRDefault="00B9789F">
            <w:pPr>
              <w:rPr>
                <w:rFonts w:ascii="Montserrat" w:eastAsia="Montserrat" w:hAnsi="Montserrat" w:cs="Montserrat"/>
              </w:rPr>
            </w:pPr>
            <w:r>
              <w:rPr>
                <w:rFonts w:ascii="Montserrat" w:eastAsia="Montserrat" w:hAnsi="Montserrat" w:cs="Montserrat"/>
              </w:rPr>
              <w:t xml:space="preserve">Where out of school barriers are identified, signpost and support access to any required services in the first instance. </w:t>
            </w:r>
          </w:p>
          <w:p w14:paraId="4764A523" w14:textId="77777777" w:rsidR="00F1349C" w:rsidRDefault="00F1349C">
            <w:pPr>
              <w:rPr>
                <w:rFonts w:ascii="Montserrat" w:eastAsia="Montserrat" w:hAnsi="Montserrat" w:cs="Montserrat"/>
              </w:rPr>
            </w:pPr>
          </w:p>
          <w:p w14:paraId="7B201BD5" w14:textId="77777777" w:rsidR="00F1349C" w:rsidRDefault="00B9789F">
            <w:pPr>
              <w:rPr>
                <w:rFonts w:ascii="Montserrat" w:eastAsia="Montserrat" w:hAnsi="Montserrat" w:cs="Montserrat"/>
              </w:rPr>
            </w:pPr>
            <w:r>
              <w:rPr>
                <w:rFonts w:ascii="Montserrat" w:eastAsia="Montserrat" w:hAnsi="Montserrat" w:cs="Montserrat"/>
              </w:rPr>
              <w:t>If the issue persists, take an active part in the multi-agency effort with the local authority and other partners.  Act as the lead practitioner where all partners agree that the school is best placed to lead service.  Where the lead practitioner is outside of the school, continue to work with the local authority and partners.</w:t>
            </w:r>
          </w:p>
        </w:tc>
        <w:tc>
          <w:tcPr>
            <w:tcW w:w="1530" w:type="dxa"/>
            <w:tcBorders>
              <w:top w:val="single" w:sz="4" w:space="0" w:color="000000"/>
              <w:left w:val="single" w:sz="4" w:space="0" w:color="000000"/>
              <w:bottom w:val="single" w:sz="4" w:space="0" w:color="000000"/>
              <w:right w:val="single" w:sz="4" w:space="0" w:color="000000"/>
            </w:tcBorders>
          </w:tcPr>
          <w:p w14:paraId="19D8BEB4" w14:textId="77777777" w:rsidR="00F1349C" w:rsidRDefault="00B9789F">
            <w:pPr>
              <w:rPr>
                <w:rFonts w:ascii="Montserrat" w:eastAsia="Montserrat" w:hAnsi="Montserrat" w:cs="Montserrat"/>
              </w:rPr>
            </w:pPr>
            <w:r>
              <w:rPr>
                <w:rFonts w:ascii="Montserrat" w:eastAsia="Montserrat" w:hAnsi="Montserrat" w:cs="Montserrat"/>
              </w:rPr>
              <w:lastRenderedPageBreak/>
              <w:t xml:space="preserve">Regularly review attendance data and help school leaders focus support on the pupils </w:t>
            </w:r>
            <w:r>
              <w:rPr>
                <w:rFonts w:ascii="Montserrat" w:eastAsia="Montserrat" w:hAnsi="Montserrat" w:cs="Montserrat"/>
              </w:rPr>
              <w:lastRenderedPageBreak/>
              <w:t>who need it.</w:t>
            </w:r>
          </w:p>
        </w:tc>
        <w:tc>
          <w:tcPr>
            <w:tcW w:w="4215" w:type="dxa"/>
            <w:tcBorders>
              <w:top w:val="single" w:sz="4" w:space="0" w:color="000000"/>
              <w:left w:val="single" w:sz="4" w:space="0" w:color="000000"/>
              <w:bottom w:val="single" w:sz="4" w:space="0" w:color="000000"/>
              <w:right w:val="single" w:sz="4" w:space="0" w:color="000000"/>
            </w:tcBorders>
          </w:tcPr>
          <w:p w14:paraId="2B18D0D7" w14:textId="77777777" w:rsidR="00F1349C" w:rsidRDefault="00B9789F">
            <w:pPr>
              <w:rPr>
                <w:rFonts w:ascii="Montserrat" w:eastAsia="Montserrat" w:hAnsi="Montserrat" w:cs="Montserrat"/>
              </w:rPr>
            </w:pPr>
            <w:r>
              <w:rPr>
                <w:rFonts w:ascii="Montserrat" w:eastAsia="Montserrat" w:hAnsi="Montserrat" w:cs="Montserrat"/>
              </w:rPr>
              <w:lastRenderedPageBreak/>
              <w:t>Hold a termly conversation with every school, discuss and signpost or provide access to services for pupils who are persistently or severely absent or at risk of becoming so.</w:t>
            </w:r>
          </w:p>
          <w:p w14:paraId="72108C96" w14:textId="77777777" w:rsidR="00F1349C" w:rsidRDefault="00F1349C">
            <w:pPr>
              <w:rPr>
                <w:rFonts w:ascii="Montserrat" w:eastAsia="Montserrat" w:hAnsi="Montserrat" w:cs="Montserrat"/>
              </w:rPr>
            </w:pPr>
          </w:p>
          <w:p w14:paraId="7FEE5771" w14:textId="77777777" w:rsidR="00F1349C" w:rsidRDefault="00B9789F">
            <w:pPr>
              <w:rPr>
                <w:rFonts w:ascii="Montserrat" w:eastAsia="Montserrat" w:hAnsi="Montserrat" w:cs="Montserrat"/>
              </w:rPr>
            </w:pPr>
            <w:r>
              <w:rPr>
                <w:rFonts w:ascii="Montserrat" w:eastAsia="Montserrat" w:hAnsi="Montserrat" w:cs="Montserrat"/>
              </w:rPr>
              <w:t xml:space="preserve">Where there are out of school barriers, provide each identified </w:t>
            </w:r>
            <w:r>
              <w:rPr>
                <w:rFonts w:ascii="Montserrat" w:eastAsia="Montserrat" w:hAnsi="Montserrat" w:cs="Montserrat"/>
              </w:rPr>
              <w:lastRenderedPageBreak/>
              <w:t xml:space="preserve">pupil and their family with access to services they need in the first instance.  </w:t>
            </w:r>
          </w:p>
          <w:p w14:paraId="759D7B1D" w14:textId="77777777" w:rsidR="00F1349C" w:rsidRDefault="00F1349C">
            <w:pPr>
              <w:rPr>
                <w:rFonts w:ascii="Montserrat" w:eastAsia="Montserrat" w:hAnsi="Montserrat" w:cs="Montserrat"/>
              </w:rPr>
            </w:pPr>
          </w:p>
          <w:p w14:paraId="35890B7C" w14:textId="77777777" w:rsidR="00F1349C" w:rsidRDefault="00B9789F">
            <w:pPr>
              <w:rPr>
                <w:rFonts w:ascii="Montserrat" w:eastAsia="Montserrat" w:hAnsi="Montserrat" w:cs="Montserrat"/>
              </w:rPr>
            </w:pPr>
            <w:r>
              <w:rPr>
                <w:rFonts w:ascii="Montserrat" w:eastAsia="Montserrat" w:hAnsi="Montserrat" w:cs="Montserrat"/>
              </w:rPr>
              <w:t>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w:t>
            </w:r>
          </w:p>
        </w:tc>
      </w:tr>
    </w:tbl>
    <w:p w14:paraId="09E8B7AD" w14:textId="77777777" w:rsidR="00F1349C" w:rsidRDefault="00F1349C">
      <w:pPr>
        <w:spacing w:line="240" w:lineRule="auto"/>
        <w:rPr>
          <w:rFonts w:ascii="Montserrat" w:eastAsia="Montserrat" w:hAnsi="Montserrat" w:cs="Montserrat"/>
        </w:rPr>
      </w:pPr>
    </w:p>
    <w:p w14:paraId="3FDB1E52" w14:textId="77777777" w:rsidR="00F1349C" w:rsidRDefault="00F1349C">
      <w:pPr>
        <w:spacing w:line="240" w:lineRule="auto"/>
        <w:rPr>
          <w:rFonts w:ascii="Montserrat" w:eastAsia="Montserrat" w:hAnsi="Montserrat" w:cs="Montserrat"/>
        </w:rPr>
      </w:pPr>
    </w:p>
    <w:p w14:paraId="54270BA6" w14:textId="77777777" w:rsidR="00F1349C" w:rsidRDefault="00B9789F">
      <w:pPr>
        <w:spacing w:line="240" w:lineRule="auto"/>
        <w:rPr>
          <w:rFonts w:ascii="Montserrat" w:eastAsia="Montserrat" w:hAnsi="Montserrat" w:cs="Montserrat"/>
        </w:rPr>
      </w:pPr>
      <w:r>
        <w:br w:type="page"/>
      </w:r>
    </w:p>
    <w:p w14:paraId="78F6D3AA" w14:textId="77777777" w:rsidR="00F1349C" w:rsidRDefault="00F1349C">
      <w:pPr>
        <w:spacing w:line="240" w:lineRule="auto"/>
        <w:rPr>
          <w:rFonts w:ascii="Montserrat" w:eastAsia="Montserrat" w:hAnsi="Montserrat" w:cs="Montserrat"/>
        </w:rPr>
      </w:pPr>
    </w:p>
    <w:p w14:paraId="30232455"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Persistently absent pupils</w:t>
      </w:r>
    </w:p>
    <w:p w14:paraId="4F35A938" w14:textId="77777777" w:rsidR="00F1349C" w:rsidRDefault="00F1349C">
      <w:pPr>
        <w:spacing w:line="240" w:lineRule="auto"/>
        <w:rPr>
          <w:rFonts w:ascii="Montserrat" w:eastAsia="Montserrat" w:hAnsi="Montserrat" w:cs="Montserrat"/>
        </w:rPr>
      </w:pPr>
    </w:p>
    <w:tbl>
      <w:tblPr>
        <w:tblStyle w:val="af3"/>
        <w:tblW w:w="11355"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0"/>
        <w:gridCol w:w="3060"/>
        <w:gridCol w:w="1530"/>
        <w:gridCol w:w="4485"/>
      </w:tblGrid>
      <w:tr w:rsidR="00F1349C" w14:paraId="347CE738" w14:textId="77777777">
        <w:tc>
          <w:tcPr>
            <w:tcW w:w="2280" w:type="dxa"/>
            <w:tcBorders>
              <w:top w:val="single" w:sz="4" w:space="0" w:color="000000"/>
              <w:left w:val="single" w:sz="4" w:space="0" w:color="000000"/>
              <w:bottom w:val="single" w:sz="4" w:space="0" w:color="000000"/>
              <w:right w:val="single" w:sz="4" w:space="0" w:color="000000"/>
            </w:tcBorders>
            <w:shd w:val="clear" w:color="auto" w:fill="F2F2F2"/>
          </w:tcPr>
          <w:p w14:paraId="58A9A91A"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3060" w:type="dxa"/>
            <w:tcBorders>
              <w:top w:val="single" w:sz="4" w:space="0" w:color="000000"/>
              <w:left w:val="single" w:sz="4" w:space="0" w:color="000000"/>
              <w:bottom w:val="single" w:sz="4" w:space="0" w:color="000000"/>
              <w:right w:val="single" w:sz="4" w:space="0" w:color="000000"/>
            </w:tcBorders>
            <w:shd w:val="clear" w:color="auto" w:fill="F2F2F2"/>
          </w:tcPr>
          <w:p w14:paraId="7FC92987"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530" w:type="dxa"/>
            <w:tcBorders>
              <w:top w:val="single" w:sz="4" w:space="0" w:color="000000"/>
              <w:left w:val="single" w:sz="4" w:space="0" w:color="000000"/>
              <w:bottom w:val="single" w:sz="4" w:space="0" w:color="000000"/>
              <w:right w:val="single" w:sz="4" w:space="0" w:color="000000"/>
            </w:tcBorders>
            <w:shd w:val="clear" w:color="auto" w:fill="F2F2F2"/>
          </w:tcPr>
          <w:p w14:paraId="634B0D23"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and governing bodies are expected to: </w:t>
            </w:r>
          </w:p>
        </w:tc>
        <w:tc>
          <w:tcPr>
            <w:tcW w:w="4485" w:type="dxa"/>
            <w:tcBorders>
              <w:top w:val="single" w:sz="4" w:space="0" w:color="000000"/>
              <w:left w:val="single" w:sz="4" w:space="0" w:color="000000"/>
              <w:bottom w:val="single" w:sz="4" w:space="0" w:color="000000"/>
              <w:right w:val="single" w:sz="4" w:space="0" w:color="000000"/>
            </w:tcBorders>
            <w:shd w:val="clear" w:color="auto" w:fill="F2F2F2"/>
          </w:tcPr>
          <w:p w14:paraId="5143E389" w14:textId="77777777" w:rsidR="00F1349C" w:rsidRDefault="00B9789F">
            <w:pPr>
              <w:rPr>
                <w:rFonts w:ascii="Montserrat" w:eastAsia="Montserrat" w:hAnsi="Montserrat" w:cs="Montserrat"/>
                <w:b/>
              </w:rPr>
            </w:pPr>
            <w:r>
              <w:rPr>
                <w:rFonts w:ascii="Montserrat" w:eastAsia="Montserrat" w:hAnsi="Montserrat" w:cs="Montserrat"/>
                <w:b/>
              </w:rPr>
              <w:t>Local authorities are expected to:</w:t>
            </w:r>
          </w:p>
        </w:tc>
      </w:tr>
      <w:tr w:rsidR="00F1349C" w14:paraId="4BD3048A" w14:textId="77777777">
        <w:tc>
          <w:tcPr>
            <w:tcW w:w="2280" w:type="dxa"/>
            <w:tcBorders>
              <w:top w:val="single" w:sz="4" w:space="0" w:color="000000"/>
              <w:left w:val="single" w:sz="4" w:space="0" w:color="000000"/>
              <w:bottom w:val="single" w:sz="4" w:space="0" w:color="000000"/>
              <w:right w:val="single" w:sz="4" w:space="0" w:color="000000"/>
            </w:tcBorders>
          </w:tcPr>
          <w:p w14:paraId="36BF3120" w14:textId="77777777" w:rsidR="00F1349C" w:rsidRDefault="00B9789F">
            <w:pPr>
              <w:rPr>
                <w:rFonts w:ascii="Montserrat" w:eastAsia="Montserrat" w:hAnsi="Montserrat" w:cs="Montserrat"/>
              </w:rPr>
            </w:pPr>
            <w:r>
              <w:rPr>
                <w:rFonts w:ascii="Montserrat" w:eastAsia="Montserrat" w:hAnsi="Montserrat" w:cs="Montserrat"/>
              </w:rPr>
              <w:t xml:space="preserve">Work with the school and local authority to help them understand their child’s barriers to attendance.  </w:t>
            </w:r>
          </w:p>
          <w:p w14:paraId="5FCC7409" w14:textId="77777777" w:rsidR="00F1349C" w:rsidRDefault="00F1349C">
            <w:pPr>
              <w:rPr>
                <w:rFonts w:ascii="Montserrat" w:eastAsia="Montserrat" w:hAnsi="Montserrat" w:cs="Montserrat"/>
              </w:rPr>
            </w:pPr>
          </w:p>
          <w:p w14:paraId="418C6E30" w14:textId="77777777" w:rsidR="00F1349C" w:rsidRDefault="00B9789F">
            <w:pPr>
              <w:rPr>
                <w:rFonts w:ascii="Montserrat" w:eastAsia="Montserrat" w:hAnsi="Montserrat" w:cs="Montserrat"/>
              </w:rPr>
            </w:pPr>
            <w:r>
              <w:rPr>
                <w:rFonts w:ascii="Montserrat" w:eastAsia="Montserrat" w:hAnsi="Montserrat" w:cs="Montserrat"/>
              </w:rPr>
              <w:t xml:space="preserve">Proactively engage with the formal support offered – including and parenting contract or voluntary early help plan to prevent the need for legal intervention.  </w:t>
            </w:r>
          </w:p>
        </w:tc>
        <w:tc>
          <w:tcPr>
            <w:tcW w:w="3060" w:type="dxa"/>
            <w:tcBorders>
              <w:top w:val="single" w:sz="4" w:space="0" w:color="000000"/>
              <w:left w:val="single" w:sz="4" w:space="0" w:color="000000"/>
              <w:bottom w:val="single" w:sz="4" w:space="0" w:color="000000"/>
              <w:right w:val="single" w:sz="4" w:space="0" w:color="000000"/>
            </w:tcBorders>
          </w:tcPr>
          <w:p w14:paraId="436BF703" w14:textId="77777777" w:rsidR="00F1349C" w:rsidRDefault="00B9789F">
            <w:pPr>
              <w:rPr>
                <w:rFonts w:ascii="Montserrat" w:eastAsia="Montserrat" w:hAnsi="Montserrat" w:cs="Montserrat"/>
              </w:rPr>
            </w:pPr>
            <w:r>
              <w:rPr>
                <w:rFonts w:ascii="Montserrat" w:eastAsia="Montserrat" w:hAnsi="Montserrat" w:cs="Montserrat"/>
              </w:rPr>
              <w:t>Continued support as for pupils at risk of becoming persistently absence and:</w:t>
            </w:r>
          </w:p>
          <w:p w14:paraId="1FF0042F" w14:textId="77777777" w:rsidR="00F1349C" w:rsidRDefault="00F1349C">
            <w:pPr>
              <w:rPr>
                <w:rFonts w:ascii="Montserrat" w:eastAsia="Montserrat" w:hAnsi="Montserrat" w:cs="Montserrat"/>
              </w:rPr>
            </w:pPr>
          </w:p>
          <w:p w14:paraId="55DD4D99" w14:textId="77777777" w:rsidR="00F1349C" w:rsidRDefault="00B9789F">
            <w:pPr>
              <w:rPr>
                <w:rFonts w:ascii="Montserrat" w:eastAsia="Montserrat" w:hAnsi="Montserrat" w:cs="Montserrat"/>
              </w:rPr>
            </w:pPr>
            <w:r>
              <w:rPr>
                <w:rFonts w:ascii="Montserrat" w:eastAsia="Montserrat" w:hAnsi="Montserrat" w:cs="Montserrat"/>
              </w:rPr>
              <w:t xml:space="preserve">Where absence becomes persistent, put additional targeted support in place to remove any barriers.  Where necessary this includes working with partners.  </w:t>
            </w:r>
          </w:p>
          <w:p w14:paraId="25F6CE36" w14:textId="77777777" w:rsidR="00F1349C" w:rsidRDefault="00F1349C">
            <w:pPr>
              <w:rPr>
                <w:rFonts w:ascii="Montserrat" w:eastAsia="Montserrat" w:hAnsi="Montserrat" w:cs="Montserrat"/>
              </w:rPr>
            </w:pPr>
          </w:p>
          <w:p w14:paraId="0851A91D" w14:textId="77777777" w:rsidR="00F1349C" w:rsidRDefault="00B9789F">
            <w:pPr>
              <w:rPr>
                <w:rFonts w:ascii="Montserrat" w:eastAsia="Montserrat" w:hAnsi="Montserrat" w:cs="Montserrat"/>
              </w:rPr>
            </w:pPr>
            <w:r>
              <w:rPr>
                <w:rFonts w:ascii="Montserrat" w:eastAsia="Montserrat" w:hAnsi="Montserrat" w:cs="Montserrat"/>
              </w:rPr>
              <w:t>Where there is a lack of engagement, hold more formal conversations with parents and be clear about the potential need for legal intervention in future.</w:t>
            </w:r>
          </w:p>
          <w:p w14:paraId="3FD1798E" w14:textId="77777777" w:rsidR="00F1349C" w:rsidRDefault="00F1349C">
            <w:pPr>
              <w:rPr>
                <w:rFonts w:ascii="Montserrat" w:eastAsia="Montserrat" w:hAnsi="Montserrat" w:cs="Montserrat"/>
              </w:rPr>
            </w:pPr>
          </w:p>
          <w:p w14:paraId="62310304" w14:textId="77777777" w:rsidR="00F1349C" w:rsidRDefault="00B9789F">
            <w:pPr>
              <w:rPr>
                <w:rFonts w:ascii="Montserrat" w:eastAsia="Montserrat" w:hAnsi="Montserrat" w:cs="Montserrat"/>
              </w:rPr>
            </w:pPr>
            <w:r>
              <w:rPr>
                <w:rFonts w:ascii="Montserrat" w:eastAsia="Montserrat" w:hAnsi="Montserrat" w:cs="Montserrat"/>
              </w:rPr>
              <w:t>Where support is not working, being engaged with or appropriate, work with the local authority on legal intervention.</w:t>
            </w:r>
          </w:p>
        </w:tc>
        <w:tc>
          <w:tcPr>
            <w:tcW w:w="1530" w:type="dxa"/>
            <w:tcBorders>
              <w:top w:val="single" w:sz="4" w:space="0" w:color="000000"/>
              <w:left w:val="single" w:sz="4" w:space="0" w:color="000000"/>
              <w:bottom w:val="single" w:sz="4" w:space="0" w:color="000000"/>
              <w:right w:val="single" w:sz="4" w:space="0" w:color="000000"/>
            </w:tcBorders>
          </w:tcPr>
          <w:p w14:paraId="0D4DA6C5" w14:textId="77777777" w:rsidR="00F1349C" w:rsidRDefault="00B9789F">
            <w:pPr>
              <w:rPr>
                <w:rFonts w:ascii="Montserrat" w:eastAsia="Montserrat" w:hAnsi="Montserrat" w:cs="Montserrat"/>
              </w:rPr>
            </w:pPr>
            <w:r>
              <w:rPr>
                <w:rFonts w:ascii="Montserrat" w:eastAsia="Montserrat" w:hAnsi="Montserrat" w:cs="Montserrat"/>
              </w:rPr>
              <w:t>Regularly review attendance data and help school leaders focus support on the pupils who need it.</w:t>
            </w:r>
          </w:p>
        </w:tc>
        <w:tc>
          <w:tcPr>
            <w:tcW w:w="4485" w:type="dxa"/>
            <w:tcBorders>
              <w:top w:val="single" w:sz="4" w:space="0" w:color="000000"/>
              <w:left w:val="single" w:sz="4" w:space="0" w:color="000000"/>
              <w:bottom w:val="single" w:sz="4" w:space="0" w:color="000000"/>
              <w:right w:val="single" w:sz="4" w:space="0" w:color="000000"/>
            </w:tcBorders>
          </w:tcPr>
          <w:p w14:paraId="77037FC5" w14:textId="77777777" w:rsidR="00F1349C" w:rsidRDefault="00B9789F">
            <w:pPr>
              <w:rPr>
                <w:rFonts w:ascii="Montserrat" w:eastAsia="Montserrat" w:hAnsi="Montserrat" w:cs="Montserrat"/>
              </w:rPr>
            </w:pPr>
            <w:r>
              <w:rPr>
                <w:rFonts w:ascii="Montserrat" w:eastAsia="Montserrat" w:hAnsi="Montserrat" w:cs="Montserrat"/>
              </w:rPr>
              <w:t xml:space="preserve">Continued support as for pupils at risk of becoming persistently absent and: </w:t>
            </w:r>
          </w:p>
          <w:p w14:paraId="5C49AF36" w14:textId="77777777" w:rsidR="00F1349C" w:rsidRDefault="00F1349C">
            <w:pPr>
              <w:rPr>
                <w:rFonts w:ascii="Montserrat" w:eastAsia="Montserrat" w:hAnsi="Montserrat" w:cs="Montserrat"/>
              </w:rPr>
            </w:pPr>
          </w:p>
          <w:p w14:paraId="11D39432" w14:textId="77777777" w:rsidR="00F1349C" w:rsidRDefault="00B9789F">
            <w:pPr>
              <w:rPr>
                <w:rFonts w:ascii="Montserrat" w:eastAsia="Montserrat" w:hAnsi="Montserrat" w:cs="Montserrat"/>
              </w:rPr>
            </w:pPr>
            <w:r>
              <w:rPr>
                <w:rFonts w:ascii="Montserrat" w:eastAsia="Montserrat" w:hAnsi="Montserrat" w:cs="Montserrat"/>
              </w:rPr>
              <w:t xml:space="preserve">Work jointly with the school to provide formal support options including parenting contracts and education supervision orders. </w:t>
            </w:r>
          </w:p>
          <w:p w14:paraId="7CE8F304" w14:textId="77777777" w:rsidR="00F1349C" w:rsidRDefault="00F1349C">
            <w:pPr>
              <w:rPr>
                <w:rFonts w:ascii="Montserrat" w:eastAsia="Montserrat" w:hAnsi="Montserrat" w:cs="Montserrat"/>
              </w:rPr>
            </w:pPr>
          </w:p>
          <w:p w14:paraId="0FBFCAC8" w14:textId="77777777" w:rsidR="00F1349C" w:rsidRDefault="00B9789F">
            <w:pPr>
              <w:rPr>
                <w:rFonts w:ascii="Montserrat" w:eastAsia="Montserrat" w:hAnsi="Montserrat" w:cs="Montserrat"/>
              </w:rPr>
            </w:pPr>
            <w:r>
              <w:rPr>
                <w:rFonts w:ascii="Montserrat" w:eastAsia="Montserrat" w:hAnsi="Montserrat" w:cs="Montserrat"/>
              </w:rPr>
              <w:t>Where there are safeguarding concerns, ensure joint working between the school, children’s social care services and other statutory safeguarding partners.</w:t>
            </w:r>
          </w:p>
        </w:tc>
      </w:tr>
    </w:tbl>
    <w:p w14:paraId="79621093" w14:textId="77777777" w:rsidR="00F1349C" w:rsidRDefault="00F1349C">
      <w:pPr>
        <w:spacing w:line="240" w:lineRule="auto"/>
        <w:rPr>
          <w:rFonts w:ascii="Montserrat" w:eastAsia="Montserrat" w:hAnsi="Montserrat" w:cs="Montserrat"/>
        </w:rPr>
      </w:pPr>
    </w:p>
    <w:p w14:paraId="4222CD91" w14:textId="77777777" w:rsidR="00F1349C" w:rsidRDefault="00F1349C">
      <w:pPr>
        <w:spacing w:line="240" w:lineRule="auto"/>
        <w:rPr>
          <w:rFonts w:ascii="Montserrat" w:eastAsia="Montserrat" w:hAnsi="Montserrat" w:cs="Montserrat"/>
        </w:rPr>
      </w:pPr>
    </w:p>
    <w:p w14:paraId="4C34F862" w14:textId="77777777" w:rsidR="00F1349C" w:rsidRDefault="00F1349C">
      <w:pPr>
        <w:spacing w:line="240" w:lineRule="auto"/>
        <w:rPr>
          <w:rFonts w:ascii="Montserrat" w:eastAsia="Montserrat" w:hAnsi="Montserrat" w:cs="Montserrat"/>
        </w:rPr>
      </w:pPr>
    </w:p>
    <w:p w14:paraId="2729B719" w14:textId="77777777" w:rsidR="00F1349C" w:rsidRDefault="00F1349C">
      <w:pPr>
        <w:spacing w:line="240" w:lineRule="auto"/>
        <w:rPr>
          <w:rFonts w:ascii="Montserrat" w:eastAsia="Montserrat" w:hAnsi="Montserrat" w:cs="Montserrat"/>
        </w:rPr>
      </w:pPr>
    </w:p>
    <w:p w14:paraId="0661F85A" w14:textId="77777777" w:rsidR="00F1349C" w:rsidRDefault="00F1349C">
      <w:pPr>
        <w:spacing w:line="240" w:lineRule="auto"/>
        <w:rPr>
          <w:rFonts w:ascii="Montserrat" w:eastAsia="Montserrat" w:hAnsi="Montserrat" w:cs="Montserrat"/>
        </w:rPr>
      </w:pPr>
    </w:p>
    <w:p w14:paraId="778145FF" w14:textId="77777777" w:rsidR="00F1349C" w:rsidRDefault="00F1349C">
      <w:pPr>
        <w:spacing w:line="240" w:lineRule="auto"/>
        <w:rPr>
          <w:rFonts w:ascii="Montserrat" w:eastAsia="Montserrat" w:hAnsi="Montserrat" w:cs="Montserrat"/>
        </w:rPr>
      </w:pPr>
    </w:p>
    <w:p w14:paraId="35673568" w14:textId="77777777" w:rsidR="00F1349C" w:rsidRDefault="00F1349C">
      <w:pPr>
        <w:spacing w:line="240" w:lineRule="auto"/>
        <w:rPr>
          <w:rFonts w:ascii="Montserrat" w:eastAsia="Montserrat" w:hAnsi="Montserrat" w:cs="Montserrat"/>
        </w:rPr>
      </w:pPr>
    </w:p>
    <w:p w14:paraId="5378B4AA" w14:textId="77777777" w:rsidR="00F1349C" w:rsidRDefault="00F1349C">
      <w:pPr>
        <w:spacing w:line="240" w:lineRule="auto"/>
        <w:rPr>
          <w:rFonts w:ascii="Montserrat" w:eastAsia="Montserrat" w:hAnsi="Montserrat" w:cs="Montserrat"/>
        </w:rPr>
      </w:pPr>
    </w:p>
    <w:p w14:paraId="58B7CE73" w14:textId="77777777" w:rsidR="00F1349C" w:rsidRDefault="00F1349C">
      <w:pPr>
        <w:spacing w:line="240" w:lineRule="auto"/>
        <w:rPr>
          <w:rFonts w:ascii="Montserrat" w:eastAsia="Montserrat" w:hAnsi="Montserrat" w:cs="Montserrat"/>
        </w:rPr>
      </w:pPr>
    </w:p>
    <w:p w14:paraId="1E77F2D0" w14:textId="77777777" w:rsidR="00F1349C" w:rsidRDefault="00F1349C">
      <w:pPr>
        <w:spacing w:line="240" w:lineRule="auto"/>
        <w:rPr>
          <w:rFonts w:ascii="Montserrat" w:eastAsia="Montserrat" w:hAnsi="Montserrat" w:cs="Montserrat"/>
        </w:rPr>
      </w:pPr>
    </w:p>
    <w:p w14:paraId="7AAAD1A7" w14:textId="77777777" w:rsidR="00F1349C" w:rsidRDefault="00F1349C">
      <w:pPr>
        <w:spacing w:line="240" w:lineRule="auto"/>
        <w:rPr>
          <w:rFonts w:ascii="Montserrat" w:eastAsia="Montserrat" w:hAnsi="Montserrat" w:cs="Montserrat"/>
        </w:rPr>
      </w:pPr>
    </w:p>
    <w:p w14:paraId="0639E770" w14:textId="77777777" w:rsidR="00F1349C" w:rsidRDefault="00F1349C">
      <w:pPr>
        <w:spacing w:line="240" w:lineRule="auto"/>
        <w:rPr>
          <w:rFonts w:ascii="Montserrat" w:eastAsia="Montserrat" w:hAnsi="Montserrat" w:cs="Montserrat"/>
        </w:rPr>
      </w:pPr>
    </w:p>
    <w:p w14:paraId="76705939" w14:textId="77777777" w:rsidR="00F1349C" w:rsidRDefault="00F1349C">
      <w:pPr>
        <w:spacing w:line="240" w:lineRule="auto"/>
        <w:rPr>
          <w:rFonts w:ascii="Montserrat" w:eastAsia="Montserrat" w:hAnsi="Montserrat" w:cs="Montserrat"/>
        </w:rPr>
      </w:pPr>
    </w:p>
    <w:p w14:paraId="4F1BDFFC" w14:textId="77777777" w:rsidR="00F1349C" w:rsidRDefault="00F1349C">
      <w:pPr>
        <w:spacing w:line="240" w:lineRule="auto"/>
        <w:rPr>
          <w:rFonts w:ascii="Montserrat" w:eastAsia="Montserrat" w:hAnsi="Montserrat" w:cs="Montserrat"/>
          <w:b/>
        </w:rPr>
      </w:pPr>
    </w:p>
    <w:p w14:paraId="7B6C9F2F" w14:textId="77777777" w:rsidR="00F1349C" w:rsidRDefault="00F1349C">
      <w:pPr>
        <w:spacing w:line="240" w:lineRule="auto"/>
        <w:rPr>
          <w:rFonts w:ascii="Montserrat" w:eastAsia="Montserrat" w:hAnsi="Montserrat" w:cs="Montserrat"/>
          <w:b/>
        </w:rPr>
      </w:pPr>
    </w:p>
    <w:p w14:paraId="1123C9B6"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Severely absent pupils</w:t>
      </w:r>
    </w:p>
    <w:p w14:paraId="24FDF381" w14:textId="77777777" w:rsidR="00F1349C" w:rsidRDefault="00F1349C">
      <w:pPr>
        <w:spacing w:line="240" w:lineRule="auto"/>
        <w:rPr>
          <w:rFonts w:ascii="Montserrat" w:eastAsia="Montserrat" w:hAnsi="Montserrat" w:cs="Montserrat"/>
        </w:rPr>
      </w:pPr>
    </w:p>
    <w:tbl>
      <w:tblPr>
        <w:tblStyle w:val="af4"/>
        <w:tblW w:w="10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060"/>
        <w:gridCol w:w="1530"/>
        <w:gridCol w:w="4290"/>
      </w:tblGrid>
      <w:tr w:rsidR="00F1349C" w14:paraId="6BA99991" w14:textId="77777777">
        <w:tc>
          <w:tcPr>
            <w:tcW w:w="1980" w:type="dxa"/>
            <w:tcBorders>
              <w:top w:val="single" w:sz="4" w:space="0" w:color="000000"/>
              <w:left w:val="single" w:sz="4" w:space="0" w:color="000000"/>
              <w:bottom w:val="single" w:sz="4" w:space="0" w:color="000000"/>
              <w:right w:val="single" w:sz="4" w:space="0" w:color="000000"/>
            </w:tcBorders>
            <w:shd w:val="clear" w:color="auto" w:fill="F2F2F2"/>
          </w:tcPr>
          <w:p w14:paraId="3D737208"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3060" w:type="dxa"/>
            <w:tcBorders>
              <w:top w:val="single" w:sz="4" w:space="0" w:color="000000"/>
              <w:left w:val="single" w:sz="4" w:space="0" w:color="000000"/>
              <w:bottom w:val="single" w:sz="4" w:space="0" w:color="000000"/>
              <w:right w:val="single" w:sz="4" w:space="0" w:color="000000"/>
            </w:tcBorders>
            <w:shd w:val="clear" w:color="auto" w:fill="F2F2F2"/>
          </w:tcPr>
          <w:p w14:paraId="10EA7267"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530" w:type="dxa"/>
            <w:tcBorders>
              <w:top w:val="single" w:sz="4" w:space="0" w:color="000000"/>
              <w:left w:val="single" w:sz="4" w:space="0" w:color="000000"/>
              <w:bottom w:val="single" w:sz="4" w:space="0" w:color="000000"/>
              <w:right w:val="single" w:sz="4" w:space="0" w:color="000000"/>
            </w:tcBorders>
            <w:shd w:val="clear" w:color="auto" w:fill="F2F2F2"/>
          </w:tcPr>
          <w:p w14:paraId="0D339690"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w:t>
            </w:r>
            <w:r>
              <w:rPr>
                <w:rFonts w:ascii="Montserrat" w:eastAsia="Montserrat" w:hAnsi="Montserrat" w:cs="Montserrat"/>
                <w:b/>
              </w:rPr>
              <w:lastRenderedPageBreak/>
              <w:t xml:space="preserve">and governing bodies are expected to: </w:t>
            </w:r>
          </w:p>
        </w:tc>
        <w:tc>
          <w:tcPr>
            <w:tcW w:w="4290" w:type="dxa"/>
            <w:tcBorders>
              <w:top w:val="single" w:sz="4" w:space="0" w:color="000000"/>
              <w:left w:val="single" w:sz="4" w:space="0" w:color="000000"/>
              <w:bottom w:val="single" w:sz="4" w:space="0" w:color="000000"/>
              <w:right w:val="single" w:sz="4" w:space="0" w:color="000000"/>
            </w:tcBorders>
            <w:shd w:val="clear" w:color="auto" w:fill="F2F2F2"/>
          </w:tcPr>
          <w:p w14:paraId="0F23CE2F" w14:textId="77777777" w:rsidR="00F1349C" w:rsidRDefault="00B9789F">
            <w:pPr>
              <w:rPr>
                <w:rFonts w:ascii="Montserrat" w:eastAsia="Montserrat" w:hAnsi="Montserrat" w:cs="Montserrat"/>
                <w:b/>
              </w:rPr>
            </w:pPr>
            <w:r>
              <w:rPr>
                <w:rFonts w:ascii="Montserrat" w:eastAsia="Montserrat" w:hAnsi="Montserrat" w:cs="Montserrat"/>
                <w:b/>
              </w:rPr>
              <w:lastRenderedPageBreak/>
              <w:t>Local authorities are expected to:</w:t>
            </w:r>
          </w:p>
        </w:tc>
      </w:tr>
      <w:tr w:rsidR="00F1349C" w14:paraId="4F39C7B1" w14:textId="77777777">
        <w:tc>
          <w:tcPr>
            <w:tcW w:w="1980" w:type="dxa"/>
            <w:tcBorders>
              <w:top w:val="single" w:sz="4" w:space="0" w:color="000000"/>
              <w:left w:val="single" w:sz="4" w:space="0" w:color="000000"/>
              <w:bottom w:val="single" w:sz="4" w:space="0" w:color="000000"/>
              <w:right w:val="single" w:sz="4" w:space="0" w:color="000000"/>
            </w:tcBorders>
          </w:tcPr>
          <w:p w14:paraId="64754E3A" w14:textId="77777777" w:rsidR="00F1349C" w:rsidRDefault="00B9789F">
            <w:pPr>
              <w:rPr>
                <w:rFonts w:ascii="Montserrat" w:eastAsia="Montserrat" w:hAnsi="Montserrat" w:cs="Montserrat"/>
              </w:rPr>
            </w:pPr>
            <w:r>
              <w:rPr>
                <w:rFonts w:ascii="Montserrat" w:eastAsia="Montserrat" w:hAnsi="Montserrat" w:cs="Montserrat"/>
              </w:rPr>
              <w:t xml:space="preserve">Work with the school and local authority to help them understand their child’s barriers to attendance.  </w:t>
            </w:r>
          </w:p>
          <w:p w14:paraId="0346FF56" w14:textId="77777777" w:rsidR="00F1349C" w:rsidRDefault="00F1349C">
            <w:pPr>
              <w:rPr>
                <w:rFonts w:ascii="Montserrat" w:eastAsia="Montserrat" w:hAnsi="Montserrat" w:cs="Montserrat"/>
              </w:rPr>
            </w:pPr>
          </w:p>
          <w:p w14:paraId="55BE27CF" w14:textId="77777777" w:rsidR="00F1349C" w:rsidRDefault="00B9789F">
            <w:pPr>
              <w:rPr>
                <w:rFonts w:ascii="Montserrat" w:eastAsia="Montserrat" w:hAnsi="Montserrat" w:cs="Montserrat"/>
              </w:rPr>
            </w:pPr>
            <w:r>
              <w:rPr>
                <w:rFonts w:ascii="Montserrat" w:eastAsia="Montserrat" w:hAnsi="Montserrat" w:cs="Montserrat"/>
              </w:rPr>
              <w:t>Proactively engage with the formal support offered – including any parenting contract or voluntary early help plan to prevent the need for legal intervention.</w:t>
            </w:r>
          </w:p>
        </w:tc>
        <w:tc>
          <w:tcPr>
            <w:tcW w:w="3060" w:type="dxa"/>
            <w:tcBorders>
              <w:top w:val="single" w:sz="4" w:space="0" w:color="000000"/>
              <w:left w:val="single" w:sz="4" w:space="0" w:color="000000"/>
              <w:bottom w:val="single" w:sz="4" w:space="0" w:color="000000"/>
              <w:right w:val="single" w:sz="4" w:space="0" w:color="000000"/>
            </w:tcBorders>
          </w:tcPr>
          <w:p w14:paraId="7B0A186C" w14:textId="77777777" w:rsidR="00F1349C" w:rsidRDefault="00B9789F">
            <w:pPr>
              <w:rPr>
                <w:rFonts w:ascii="Montserrat" w:eastAsia="Montserrat" w:hAnsi="Montserrat" w:cs="Montserrat"/>
              </w:rPr>
            </w:pPr>
            <w:r>
              <w:rPr>
                <w:rFonts w:ascii="Montserrat" w:eastAsia="Montserrat" w:hAnsi="Montserrat" w:cs="Montserrat"/>
              </w:rPr>
              <w:t>Continued support as for persistently absent pupils and:</w:t>
            </w:r>
          </w:p>
          <w:p w14:paraId="4D57F17A" w14:textId="77777777" w:rsidR="00F1349C" w:rsidRDefault="00F1349C">
            <w:pPr>
              <w:rPr>
                <w:rFonts w:ascii="Montserrat" w:eastAsia="Montserrat" w:hAnsi="Montserrat" w:cs="Montserrat"/>
              </w:rPr>
            </w:pPr>
          </w:p>
          <w:p w14:paraId="41D7B41B" w14:textId="77777777" w:rsidR="00F1349C" w:rsidRDefault="00B9789F">
            <w:pPr>
              <w:rPr>
                <w:rFonts w:ascii="Montserrat" w:eastAsia="Montserrat" w:hAnsi="Montserrat" w:cs="Montserrat"/>
              </w:rPr>
            </w:pPr>
            <w:r>
              <w:rPr>
                <w:rFonts w:ascii="Montserrat" w:eastAsia="Montserrat" w:hAnsi="Montserrat" w:cs="Montserrat"/>
              </w:rPr>
              <w:t>Agree a joint approach for all severely absent pupils with the local authority.</w:t>
            </w:r>
          </w:p>
        </w:tc>
        <w:tc>
          <w:tcPr>
            <w:tcW w:w="1530" w:type="dxa"/>
            <w:tcBorders>
              <w:top w:val="single" w:sz="4" w:space="0" w:color="000000"/>
              <w:left w:val="single" w:sz="4" w:space="0" w:color="000000"/>
              <w:bottom w:val="single" w:sz="4" w:space="0" w:color="000000"/>
              <w:right w:val="single" w:sz="4" w:space="0" w:color="000000"/>
            </w:tcBorders>
          </w:tcPr>
          <w:p w14:paraId="0B254109" w14:textId="77777777" w:rsidR="00F1349C" w:rsidRDefault="00B9789F">
            <w:pPr>
              <w:rPr>
                <w:rFonts w:ascii="Montserrat" w:eastAsia="Montserrat" w:hAnsi="Montserrat" w:cs="Montserrat"/>
              </w:rPr>
            </w:pPr>
            <w:r>
              <w:rPr>
                <w:rFonts w:ascii="Montserrat" w:eastAsia="Montserrat" w:hAnsi="Montserrat" w:cs="Montserrat"/>
              </w:rPr>
              <w:t>Regularly review attendance data and help school leaders focus support on the pupils who need it.</w:t>
            </w:r>
          </w:p>
        </w:tc>
        <w:tc>
          <w:tcPr>
            <w:tcW w:w="4290" w:type="dxa"/>
            <w:tcBorders>
              <w:top w:val="single" w:sz="4" w:space="0" w:color="000000"/>
              <w:left w:val="single" w:sz="4" w:space="0" w:color="000000"/>
              <w:bottom w:val="single" w:sz="4" w:space="0" w:color="000000"/>
              <w:right w:val="single" w:sz="4" w:space="0" w:color="000000"/>
            </w:tcBorders>
          </w:tcPr>
          <w:p w14:paraId="2F3CA5DA" w14:textId="77777777" w:rsidR="00F1349C" w:rsidRDefault="00B9789F">
            <w:pPr>
              <w:rPr>
                <w:rFonts w:ascii="Montserrat" w:eastAsia="Montserrat" w:hAnsi="Montserrat" w:cs="Montserrat"/>
              </w:rPr>
            </w:pPr>
            <w:r>
              <w:rPr>
                <w:rFonts w:ascii="Montserrat" w:eastAsia="Montserrat" w:hAnsi="Montserrat" w:cs="Montserrat"/>
              </w:rPr>
              <w:t>Continued support as for persistently absent pupils and:</w:t>
            </w:r>
          </w:p>
          <w:p w14:paraId="44B35CC9" w14:textId="77777777" w:rsidR="00F1349C" w:rsidRDefault="00F1349C">
            <w:pPr>
              <w:rPr>
                <w:rFonts w:ascii="Montserrat" w:eastAsia="Montserrat" w:hAnsi="Montserrat" w:cs="Montserrat"/>
              </w:rPr>
            </w:pPr>
          </w:p>
          <w:p w14:paraId="2FFB5487" w14:textId="77777777" w:rsidR="00F1349C" w:rsidRDefault="00B9789F">
            <w:pPr>
              <w:rPr>
                <w:rFonts w:ascii="Montserrat" w:eastAsia="Montserrat" w:hAnsi="Montserrat" w:cs="Montserrat"/>
              </w:rPr>
            </w:pPr>
            <w:r>
              <w:rPr>
                <w:rFonts w:ascii="Montserrat" w:eastAsia="Montserrat" w:hAnsi="Montserrat" w:cs="Montserrat"/>
              </w:rPr>
              <w:t>All services should make this group the top priority for support.  This may include a whole family plan, consideration for an education, health and care plan, or alternative form of educational provision.</w:t>
            </w:r>
          </w:p>
          <w:p w14:paraId="57E679C9" w14:textId="77777777" w:rsidR="00F1349C" w:rsidRDefault="00F1349C">
            <w:pPr>
              <w:rPr>
                <w:rFonts w:ascii="Montserrat" w:eastAsia="Montserrat" w:hAnsi="Montserrat" w:cs="Montserrat"/>
              </w:rPr>
            </w:pPr>
          </w:p>
          <w:p w14:paraId="3FDAFD72" w14:textId="77777777" w:rsidR="00F1349C" w:rsidRDefault="00B9789F">
            <w:pPr>
              <w:rPr>
                <w:rFonts w:ascii="Montserrat" w:eastAsia="Montserrat" w:hAnsi="Montserrat" w:cs="Montserrat"/>
              </w:rPr>
            </w:pPr>
            <w:r>
              <w:rPr>
                <w:rFonts w:ascii="Montserrat" w:eastAsia="Montserrat" w:hAnsi="Montserrat" w:cs="Montserrat"/>
              </w:rPr>
              <w:t>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w:t>
            </w:r>
          </w:p>
        </w:tc>
      </w:tr>
    </w:tbl>
    <w:p w14:paraId="76AEC3DD" w14:textId="77777777" w:rsidR="00F1349C" w:rsidRDefault="00F1349C">
      <w:pPr>
        <w:spacing w:line="240" w:lineRule="auto"/>
        <w:rPr>
          <w:rFonts w:ascii="Montserrat" w:eastAsia="Montserrat" w:hAnsi="Montserrat" w:cs="Montserrat"/>
        </w:rPr>
      </w:pPr>
    </w:p>
    <w:p w14:paraId="299CEB13" w14:textId="77777777" w:rsidR="00F1349C" w:rsidRDefault="00F1349C">
      <w:pPr>
        <w:spacing w:line="240" w:lineRule="auto"/>
        <w:rPr>
          <w:rFonts w:ascii="Montserrat" w:eastAsia="Montserrat" w:hAnsi="Montserrat" w:cs="Montserrat"/>
        </w:rPr>
      </w:pPr>
    </w:p>
    <w:p w14:paraId="03F30010"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Support for pupils with medical conditions or SEND with poor attendance</w:t>
      </w:r>
    </w:p>
    <w:p w14:paraId="1C561638" w14:textId="77777777" w:rsidR="00F1349C" w:rsidRDefault="00F1349C">
      <w:pPr>
        <w:spacing w:line="240" w:lineRule="auto"/>
        <w:rPr>
          <w:rFonts w:ascii="Montserrat" w:eastAsia="Montserrat" w:hAnsi="Montserrat" w:cs="Montserrat"/>
        </w:rPr>
      </w:pPr>
    </w:p>
    <w:tbl>
      <w:tblPr>
        <w:tblStyle w:val="af5"/>
        <w:tblW w:w="10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4020"/>
        <w:gridCol w:w="1530"/>
        <w:gridCol w:w="3840"/>
      </w:tblGrid>
      <w:tr w:rsidR="00F1349C" w14:paraId="358EFF80" w14:textId="77777777">
        <w:tc>
          <w:tcPr>
            <w:tcW w:w="1305" w:type="dxa"/>
            <w:tcBorders>
              <w:top w:val="single" w:sz="4" w:space="0" w:color="000000"/>
              <w:left w:val="single" w:sz="4" w:space="0" w:color="000000"/>
              <w:bottom w:val="single" w:sz="4" w:space="0" w:color="000000"/>
              <w:right w:val="single" w:sz="4" w:space="0" w:color="000000"/>
            </w:tcBorders>
            <w:shd w:val="clear" w:color="auto" w:fill="F2F2F2"/>
          </w:tcPr>
          <w:p w14:paraId="2D9F22DC"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4020" w:type="dxa"/>
            <w:tcBorders>
              <w:top w:val="single" w:sz="4" w:space="0" w:color="000000"/>
              <w:left w:val="single" w:sz="4" w:space="0" w:color="000000"/>
              <w:bottom w:val="single" w:sz="4" w:space="0" w:color="000000"/>
              <w:right w:val="single" w:sz="4" w:space="0" w:color="000000"/>
            </w:tcBorders>
            <w:shd w:val="clear" w:color="auto" w:fill="F2F2F2"/>
          </w:tcPr>
          <w:p w14:paraId="4D091475"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530" w:type="dxa"/>
            <w:tcBorders>
              <w:top w:val="single" w:sz="4" w:space="0" w:color="000000"/>
              <w:left w:val="single" w:sz="4" w:space="0" w:color="000000"/>
              <w:bottom w:val="single" w:sz="4" w:space="0" w:color="000000"/>
              <w:right w:val="single" w:sz="4" w:space="0" w:color="000000"/>
            </w:tcBorders>
            <w:shd w:val="clear" w:color="auto" w:fill="F2F2F2"/>
          </w:tcPr>
          <w:p w14:paraId="7062B1BB"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and governing bodies are expected to: </w:t>
            </w:r>
          </w:p>
        </w:tc>
        <w:tc>
          <w:tcPr>
            <w:tcW w:w="3840" w:type="dxa"/>
            <w:tcBorders>
              <w:top w:val="single" w:sz="4" w:space="0" w:color="000000"/>
              <w:left w:val="single" w:sz="4" w:space="0" w:color="000000"/>
              <w:bottom w:val="single" w:sz="4" w:space="0" w:color="000000"/>
              <w:right w:val="single" w:sz="4" w:space="0" w:color="000000"/>
            </w:tcBorders>
            <w:shd w:val="clear" w:color="auto" w:fill="F2F2F2"/>
          </w:tcPr>
          <w:p w14:paraId="15493BFC" w14:textId="77777777" w:rsidR="00F1349C" w:rsidRDefault="00B9789F">
            <w:pPr>
              <w:rPr>
                <w:rFonts w:ascii="Montserrat" w:eastAsia="Montserrat" w:hAnsi="Montserrat" w:cs="Montserrat"/>
                <w:b/>
              </w:rPr>
            </w:pPr>
            <w:r>
              <w:rPr>
                <w:rFonts w:ascii="Montserrat" w:eastAsia="Montserrat" w:hAnsi="Montserrat" w:cs="Montserrat"/>
                <w:b/>
              </w:rPr>
              <w:t>Local authorities are expected to:</w:t>
            </w:r>
          </w:p>
        </w:tc>
      </w:tr>
      <w:tr w:rsidR="00F1349C" w14:paraId="523AF860" w14:textId="77777777">
        <w:tc>
          <w:tcPr>
            <w:tcW w:w="1305" w:type="dxa"/>
            <w:tcBorders>
              <w:top w:val="single" w:sz="4" w:space="0" w:color="000000"/>
              <w:left w:val="single" w:sz="4" w:space="0" w:color="000000"/>
              <w:bottom w:val="single" w:sz="4" w:space="0" w:color="000000"/>
              <w:right w:val="single" w:sz="4" w:space="0" w:color="000000"/>
            </w:tcBorders>
          </w:tcPr>
          <w:p w14:paraId="49EC99E1" w14:textId="77777777" w:rsidR="00F1349C" w:rsidRDefault="00B9789F">
            <w:pPr>
              <w:rPr>
                <w:rFonts w:ascii="Montserrat" w:eastAsia="Montserrat" w:hAnsi="Montserrat" w:cs="Montserrat"/>
              </w:rPr>
            </w:pPr>
            <w:r>
              <w:rPr>
                <w:rFonts w:ascii="Montserrat" w:eastAsia="Montserrat" w:hAnsi="Montserrat" w:cs="Montserrat"/>
              </w:rPr>
              <w:t xml:space="preserve">Work with the school and local authority to help them understand their child’s barriers to attendance.  </w:t>
            </w:r>
          </w:p>
          <w:p w14:paraId="14D8386A" w14:textId="77777777" w:rsidR="00F1349C" w:rsidRDefault="00F1349C">
            <w:pPr>
              <w:rPr>
                <w:rFonts w:ascii="Montserrat" w:eastAsia="Montserrat" w:hAnsi="Montserrat" w:cs="Montserrat"/>
              </w:rPr>
            </w:pPr>
          </w:p>
          <w:p w14:paraId="45F8EEA8" w14:textId="77777777" w:rsidR="00F1349C" w:rsidRDefault="00B9789F">
            <w:pPr>
              <w:rPr>
                <w:rFonts w:ascii="Montserrat" w:eastAsia="Montserrat" w:hAnsi="Montserrat" w:cs="Montserrat"/>
              </w:rPr>
            </w:pPr>
            <w:r>
              <w:rPr>
                <w:rFonts w:ascii="Montserrat" w:eastAsia="Montserrat" w:hAnsi="Montserrat" w:cs="Montserrat"/>
              </w:rPr>
              <w:lastRenderedPageBreak/>
              <w:t>Proactively engage with the support offered.</w:t>
            </w:r>
          </w:p>
        </w:tc>
        <w:tc>
          <w:tcPr>
            <w:tcW w:w="4020" w:type="dxa"/>
            <w:tcBorders>
              <w:top w:val="single" w:sz="4" w:space="0" w:color="000000"/>
              <w:left w:val="single" w:sz="4" w:space="0" w:color="000000"/>
              <w:bottom w:val="single" w:sz="4" w:space="0" w:color="000000"/>
              <w:right w:val="single" w:sz="4" w:space="0" w:color="000000"/>
            </w:tcBorders>
          </w:tcPr>
          <w:p w14:paraId="79E88D0D" w14:textId="77777777" w:rsidR="00F1349C" w:rsidRDefault="00B9789F">
            <w:pPr>
              <w:rPr>
                <w:rFonts w:ascii="Montserrat" w:eastAsia="Montserrat" w:hAnsi="Montserrat" w:cs="Montserrat"/>
              </w:rPr>
            </w:pPr>
            <w:r>
              <w:rPr>
                <w:rFonts w:ascii="Montserrat" w:eastAsia="Montserrat" w:hAnsi="Montserrat" w:cs="Montserrat"/>
              </w:rPr>
              <w:lastRenderedPageBreak/>
              <w:t xml:space="preserve">Maintain the same ambition for attendance and work with pupils and parents to maximise attendance.  </w:t>
            </w:r>
          </w:p>
          <w:p w14:paraId="69782CBF" w14:textId="77777777" w:rsidR="00F1349C" w:rsidRDefault="00F1349C">
            <w:pPr>
              <w:rPr>
                <w:rFonts w:ascii="Montserrat" w:eastAsia="Montserrat" w:hAnsi="Montserrat" w:cs="Montserrat"/>
              </w:rPr>
            </w:pPr>
          </w:p>
          <w:p w14:paraId="4259937F" w14:textId="77777777" w:rsidR="00F1349C" w:rsidRDefault="00B9789F">
            <w:pPr>
              <w:rPr>
                <w:rFonts w:ascii="Montserrat" w:eastAsia="Montserrat" w:hAnsi="Montserrat" w:cs="Montserrat"/>
              </w:rPr>
            </w:pPr>
            <w:r>
              <w:rPr>
                <w:rFonts w:ascii="Montserrat" w:eastAsia="Montserrat" w:hAnsi="Montserrat" w:cs="Montserrat"/>
              </w:rPr>
              <w:t xml:space="preserve">Ensure join up with pastoral support and where required, put in place additional support and adjustments, such as an individual healthcare plan and if applicable, ensuring the provision outlined in the pupil’s EHCP is accessed.  </w:t>
            </w:r>
          </w:p>
          <w:p w14:paraId="017C4F80" w14:textId="77777777" w:rsidR="00F1349C" w:rsidRDefault="00F1349C">
            <w:pPr>
              <w:rPr>
                <w:rFonts w:ascii="Montserrat" w:eastAsia="Montserrat" w:hAnsi="Montserrat" w:cs="Montserrat"/>
              </w:rPr>
            </w:pPr>
          </w:p>
          <w:p w14:paraId="1902853E" w14:textId="77777777" w:rsidR="00F1349C" w:rsidRDefault="00B9789F">
            <w:pPr>
              <w:rPr>
                <w:rFonts w:ascii="Montserrat" w:eastAsia="Montserrat" w:hAnsi="Montserrat" w:cs="Montserrat"/>
              </w:rPr>
            </w:pPr>
            <w:r>
              <w:rPr>
                <w:rFonts w:ascii="Montserrat" w:eastAsia="Montserrat" w:hAnsi="Montserrat" w:cs="Montserrat"/>
              </w:rPr>
              <w:t xml:space="preserve">Consider additional support from wider services and external partners, making timely referrals.  </w:t>
            </w:r>
          </w:p>
          <w:p w14:paraId="10BE67A8" w14:textId="77777777" w:rsidR="00F1349C" w:rsidRDefault="00F1349C">
            <w:pPr>
              <w:rPr>
                <w:rFonts w:ascii="Montserrat" w:eastAsia="Montserrat" w:hAnsi="Montserrat" w:cs="Montserrat"/>
              </w:rPr>
            </w:pPr>
          </w:p>
          <w:p w14:paraId="739B459F" w14:textId="77777777" w:rsidR="00F1349C" w:rsidRDefault="00B9789F">
            <w:pPr>
              <w:rPr>
                <w:rFonts w:ascii="Montserrat" w:eastAsia="Montserrat" w:hAnsi="Montserrat" w:cs="Montserrat"/>
              </w:rPr>
            </w:pPr>
            <w:r>
              <w:rPr>
                <w:rFonts w:ascii="Montserrat" w:eastAsia="Montserrat" w:hAnsi="Montserrat" w:cs="Montserrat"/>
              </w:rPr>
              <w:t>Regularly monitor data for such groups, including at board and governing body meetings and with local authorities.</w:t>
            </w:r>
          </w:p>
        </w:tc>
        <w:tc>
          <w:tcPr>
            <w:tcW w:w="1530" w:type="dxa"/>
            <w:tcBorders>
              <w:top w:val="single" w:sz="4" w:space="0" w:color="000000"/>
              <w:left w:val="single" w:sz="4" w:space="0" w:color="000000"/>
              <w:bottom w:val="single" w:sz="4" w:space="0" w:color="000000"/>
              <w:right w:val="single" w:sz="4" w:space="0" w:color="000000"/>
            </w:tcBorders>
          </w:tcPr>
          <w:p w14:paraId="26CAE60D" w14:textId="77777777" w:rsidR="00F1349C" w:rsidRDefault="00B9789F">
            <w:pPr>
              <w:rPr>
                <w:rFonts w:ascii="Montserrat" w:eastAsia="Montserrat" w:hAnsi="Montserrat" w:cs="Montserrat"/>
              </w:rPr>
            </w:pPr>
            <w:r>
              <w:rPr>
                <w:rFonts w:ascii="Montserrat" w:eastAsia="Montserrat" w:hAnsi="Montserrat" w:cs="Montserrat"/>
              </w:rPr>
              <w:lastRenderedPageBreak/>
              <w:t>Regularly review attendance data and help school leaders focus support on the pupils who need it.</w:t>
            </w:r>
          </w:p>
        </w:tc>
        <w:tc>
          <w:tcPr>
            <w:tcW w:w="3840" w:type="dxa"/>
            <w:tcBorders>
              <w:top w:val="single" w:sz="4" w:space="0" w:color="000000"/>
              <w:left w:val="single" w:sz="4" w:space="0" w:color="000000"/>
              <w:bottom w:val="single" w:sz="4" w:space="0" w:color="000000"/>
              <w:right w:val="single" w:sz="4" w:space="0" w:color="000000"/>
            </w:tcBorders>
          </w:tcPr>
          <w:p w14:paraId="50E85790" w14:textId="77777777" w:rsidR="00F1349C" w:rsidRDefault="00B9789F">
            <w:pPr>
              <w:rPr>
                <w:rFonts w:ascii="Montserrat" w:eastAsia="Montserrat" w:hAnsi="Montserrat" w:cs="Montserrat"/>
              </w:rPr>
            </w:pPr>
            <w:r>
              <w:rPr>
                <w:rFonts w:ascii="Montserrat" w:eastAsia="Montserrat" w:hAnsi="Montserrat" w:cs="Montserrat"/>
              </w:rPr>
              <w:t>Work closely with relevant services and partners, for example special education needs, educational psychologists and mental health services to ensure joined up support for families.</w:t>
            </w:r>
          </w:p>
          <w:p w14:paraId="7C741D27" w14:textId="77777777" w:rsidR="00F1349C" w:rsidRDefault="00F1349C">
            <w:pPr>
              <w:rPr>
                <w:rFonts w:ascii="Montserrat" w:eastAsia="Montserrat" w:hAnsi="Montserrat" w:cs="Montserrat"/>
              </w:rPr>
            </w:pPr>
          </w:p>
          <w:p w14:paraId="0D8F6C50" w14:textId="77777777" w:rsidR="00F1349C" w:rsidRDefault="00B9789F">
            <w:pPr>
              <w:rPr>
                <w:rFonts w:ascii="Montserrat" w:eastAsia="Montserrat" w:hAnsi="Montserrat" w:cs="Montserrat"/>
              </w:rPr>
            </w:pPr>
            <w:r>
              <w:rPr>
                <w:rFonts w:ascii="Montserrat" w:eastAsia="Montserrat" w:hAnsi="Montserrat" w:cs="Montserrat"/>
              </w:rPr>
              <w:t>Ensure suitable education, such as alternative provision, is arranged for children of compulsory school age who because of health reasons would not otherwise receive a suitable education.</w:t>
            </w:r>
          </w:p>
        </w:tc>
      </w:tr>
    </w:tbl>
    <w:p w14:paraId="3B57675F" w14:textId="77777777" w:rsidR="00F1349C" w:rsidRDefault="00F1349C">
      <w:pPr>
        <w:spacing w:line="240" w:lineRule="auto"/>
        <w:rPr>
          <w:rFonts w:ascii="Montserrat" w:eastAsia="Montserrat" w:hAnsi="Montserrat" w:cs="Montserrat"/>
        </w:rPr>
      </w:pPr>
    </w:p>
    <w:p w14:paraId="232581F4" w14:textId="77777777" w:rsidR="00F1349C" w:rsidRDefault="00F1349C">
      <w:pPr>
        <w:spacing w:line="240" w:lineRule="auto"/>
        <w:rPr>
          <w:rFonts w:ascii="Montserrat" w:eastAsia="Montserrat" w:hAnsi="Montserrat" w:cs="Montserrat"/>
        </w:rPr>
      </w:pPr>
    </w:p>
    <w:p w14:paraId="70F72A54"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Support for pupils with a social worker</w:t>
      </w:r>
    </w:p>
    <w:tbl>
      <w:tblPr>
        <w:tblStyle w:val="af6"/>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060"/>
        <w:gridCol w:w="1530"/>
        <w:gridCol w:w="4200"/>
      </w:tblGrid>
      <w:tr w:rsidR="00F1349C" w14:paraId="5B4A1B79" w14:textId="77777777">
        <w:tc>
          <w:tcPr>
            <w:tcW w:w="1980" w:type="dxa"/>
            <w:tcBorders>
              <w:top w:val="single" w:sz="4" w:space="0" w:color="000000"/>
              <w:left w:val="single" w:sz="4" w:space="0" w:color="000000"/>
              <w:bottom w:val="single" w:sz="4" w:space="0" w:color="000000"/>
              <w:right w:val="single" w:sz="4" w:space="0" w:color="000000"/>
            </w:tcBorders>
            <w:shd w:val="clear" w:color="auto" w:fill="F2F2F2"/>
          </w:tcPr>
          <w:p w14:paraId="551FDDAA" w14:textId="77777777" w:rsidR="00F1349C" w:rsidRDefault="00B9789F">
            <w:pPr>
              <w:rPr>
                <w:rFonts w:ascii="Montserrat" w:eastAsia="Montserrat" w:hAnsi="Montserrat" w:cs="Montserrat"/>
                <w:b/>
              </w:rPr>
            </w:pPr>
            <w:r>
              <w:rPr>
                <w:rFonts w:ascii="Montserrat" w:eastAsia="Montserrat" w:hAnsi="Montserrat" w:cs="Montserrat"/>
                <w:b/>
              </w:rPr>
              <w:t>Parents are expected to:</w:t>
            </w:r>
          </w:p>
        </w:tc>
        <w:tc>
          <w:tcPr>
            <w:tcW w:w="3060" w:type="dxa"/>
            <w:tcBorders>
              <w:top w:val="single" w:sz="4" w:space="0" w:color="000000"/>
              <w:left w:val="single" w:sz="4" w:space="0" w:color="000000"/>
              <w:bottom w:val="single" w:sz="4" w:space="0" w:color="000000"/>
              <w:right w:val="single" w:sz="4" w:space="0" w:color="000000"/>
            </w:tcBorders>
            <w:shd w:val="clear" w:color="auto" w:fill="F2F2F2"/>
          </w:tcPr>
          <w:p w14:paraId="4287940E" w14:textId="77777777" w:rsidR="00F1349C" w:rsidRDefault="00B9789F">
            <w:pPr>
              <w:rPr>
                <w:rFonts w:ascii="Montserrat" w:eastAsia="Montserrat" w:hAnsi="Montserrat" w:cs="Montserrat"/>
                <w:b/>
              </w:rPr>
            </w:pPr>
            <w:r>
              <w:rPr>
                <w:rFonts w:ascii="Montserrat" w:eastAsia="Montserrat" w:hAnsi="Montserrat" w:cs="Montserrat"/>
                <w:b/>
              </w:rPr>
              <w:t>Schools are expected to:</w:t>
            </w:r>
          </w:p>
        </w:tc>
        <w:tc>
          <w:tcPr>
            <w:tcW w:w="1530" w:type="dxa"/>
            <w:tcBorders>
              <w:top w:val="single" w:sz="4" w:space="0" w:color="000000"/>
              <w:left w:val="single" w:sz="4" w:space="0" w:color="000000"/>
              <w:bottom w:val="single" w:sz="4" w:space="0" w:color="000000"/>
              <w:right w:val="single" w:sz="4" w:space="0" w:color="000000"/>
            </w:tcBorders>
            <w:shd w:val="clear" w:color="auto" w:fill="F2F2F2"/>
          </w:tcPr>
          <w:p w14:paraId="6647B9FF" w14:textId="77777777" w:rsidR="00F1349C" w:rsidRDefault="00B9789F">
            <w:pPr>
              <w:rPr>
                <w:rFonts w:ascii="Montserrat" w:eastAsia="Montserrat" w:hAnsi="Montserrat" w:cs="Montserrat"/>
                <w:b/>
              </w:rPr>
            </w:pPr>
            <w:r>
              <w:rPr>
                <w:rFonts w:ascii="Montserrat" w:eastAsia="Montserrat" w:hAnsi="Montserrat" w:cs="Montserrat"/>
                <w:b/>
              </w:rPr>
              <w:t xml:space="preserve">Academy trustees and governing bodies are expected to: </w:t>
            </w:r>
          </w:p>
        </w:tc>
        <w:tc>
          <w:tcPr>
            <w:tcW w:w="4200" w:type="dxa"/>
            <w:tcBorders>
              <w:top w:val="single" w:sz="4" w:space="0" w:color="000000"/>
              <w:left w:val="single" w:sz="4" w:space="0" w:color="000000"/>
              <w:bottom w:val="single" w:sz="4" w:space="0" w:color="000000"/>
              <w:right w:val="single" w:sz="4" w:space="0" w:color="000000"/>
            </w:tcBorders>
            <w:shd w:val="clear" w:color="auto" w:fill="F2F2F2"/>
          </w:tcPr>
          <w:p w14:paraId="68B74E77" w14:textId="77777777" w:rsidR="00F1349C" w:rsidRDefault="00B9789F">
            <w:pPr>
              <w:rPr>
                <w:rFonts w:ascii="Montserrat" w:eastAsia="Montserrat" w:hAnsi="Montserrat" w:cs="Montserrat"/>
                <w:b/>
              </w:rPr>
            </w:pPr>
            <w:r>
              <w:rPr>
                <w:rFonts w:ascii="Montserrat" w:eastAsia="Montserrat" w:hAnsi="Montserrat" w:cs="Montserrat"/>
                <w:b/>
              </w:rPr>
              <w:t>Local authorities are expected to:</w:t>
            </w:r>
          </w:p>
        </w:tc>
      </w:tr>
      <w:tr w:rsidR="00F1349C" w14:paraId="1473C012" w14:textId="77777777">
        <w:tc>
          <w:tcPr>
            <w:tcW w:w="1980" w:type="dxa"/>
            <w:tcBorders>
              <w:top w:val="single" w:sz="4" w:space="0" w:color="000000"/>
              <w:left w:val="single" w:sz="4" w:space="0" w:color="000000"/>
              <w:bottom w:val="single" w:sz="4" w:space="0" w:color="000000"/>
              <w:right w:val="single" w:sz="4" w:space="0" w:color="000000"/>
            </w:tcBorders>
          </w:tcPr>
          <w:p w14:paraId="450CCE8B" w14:textId="77777777" w:rsidR="00F1349C" w:rsidRDefault="00B9789F">
            <w:pPr>
              <w:rPr>
                <w:rFonts w:ascii="Montserrat" w:eastAsia="Montserrat" w:hAnsi="Montserrat" w:cs="Montserrat"/>
              </w:rPr>
            </w:pPr>
            <w:r>
              <w:rPr>
                <w:rFonts w:ascii="Montserrat" w:eastAsia="Montserrat" w:hAnsi="Montserrat" w:cs="Montserrat"/>
              </w:rPr>
              <w:t xml:space="preserve">Work with the school and local authority to help them understand their child’s barriers to attendance.  </w:t>
            </w:r>
          </w:p>
          <w:p w14:paraId="175C7F51" w14:textId="77777777" w:rsidR="00F1349C" w:rsidRDefault="00F1349C">
            <w:pPr>
              <w:rPr>
                <w:rFonts w:ascii="Montserrat" w:eastAsia="Montserrat" w:hAnsi="Montserrat" w:cs="Montserrat"/>
              </w:rPr>
            </w:pPr>
          </w:p>
          <w:p w14:paraId="528D1194" w14:textId="77777777" w:rsidR="00F1349C" w:rsidRDefault="00B9789F">
            <w:pPr>
              <w:rPr>
                <w:rFonts w:ascii="Montserrat" w:eastAsia="Montserrat" w:hAnsi="Montserrat" w:cs="Montserrat"/>
              </w:rPr>
            </w:pPr>
            <w:r>
              <w:rPr>
                <w:rFonts w:ascii="Montserrat" w:eastAsia="Montserrat" w:hAnsi="Montserrat" w:cs="Montserrat"/>
              </w:rPr>
              <w:t>Proactively engage with the support offered.</w:t>
            </w:r>
          </w:p>
        </w:tc>
        <w:tc>
          <w:tcPr>
            <w:tcW w:w="3060" w:type="dxa"/>
            <w:tcBorders>
              <w:top w:val="single" w:sz="4" w:space="0" w:color="000000"/>
              <w:left w:val="single" w:sz="4" w:space="0" w:color="000000"/>
              <w:bottom w:val="single" w:sz="4" w:space="0" w:color="000000"/>
              <w:right w:val="single" w:sz="4" w:space="0" w:color="000000"/>
            </w:tcBorders>
          </w:tcPr>
          <w:p w14:paraId="08E83BBA" w14:textId="77777777" w:rsidR="00F1349C" w:rsidRDefault="00B9789F">
            <w:pPr>
              <w:rPr>
                <w:rFonts w:ascii="Montserrat" w:eastAsia="Montserrat" w:hAnsi="Montserrat" w:cs="Montserrat"/>
              </w:rPr>
            </w:pPr>
            <w:r>
              <w:rPr>
                <w:rFonts w:ascii="Montserrat" w:eastAsia="Montserrat" w:hAnsi="Montserrat" w:cs="Montserrat"/>
              </w:rPr>
              <w:t>Inform the pupil’s social worker if there are any unexplained absences and if their name is to be deleted from the register.</w:t>
            </w:r>
          </w:p>
        </w:tc>
        <w:tc>
          <w:tcPr>
            <w:tcW w:w="1530" w:type="dxa"/>
            <w:tcBorders>
              <w:top w:val="single" w:sz="4" w:space="0" w:color="000000"/>
              <w:left w:val="single" w:sz="4" w:space="0" w:color="000000"/>
              <w:bottom w:val="single" w:sz="4" w:space="0" w:color="000000"/>
              <w:right w:val="single" w:sz="4" w:space="0" w:color="000000"/>
            </w:tcBorders>
          </w:tcPr>
          <w:p w14:paraId="504803B2" w14:textId="77777777" w:rsidR="00F1349C" w:rsidRDefault="00B9789F">
            <w:pPr>
              <w:rPr>
                <w:rFonts w:ascii="Montserrat" w:eastAsia="Montserrat" w:hAnsi="Montserrat" w:cs="Montserrat"/>
              </w:rPr>
            </w:pPr>
            <w:r>
              <w:rPr>
                <w:rFonts w:ascii="Montserrat" w:eastAsia="Montserrat" w:hAnsi="Montserrat" w:cs="Montserrat"/>
              </w:rPr>
              <w:t>Regularly review attendance data and help school leaders focus support on the pupils who need it.</w:t>
            </w:r>
          </w:p>
        </w:tc>
        <w:tc>
          <w:tcPr>
            <w:tcW w:w="4200" w:type="dxa"/>
            <w:tcBorders>
              <w:top w:val="single" w:sz="4" w:space="0" w:color="000000"/>
              <w:left w:val="single" w:sz="4" w:space="0" w:color="000000"/>
              <w:bottom w:val="single" w:sz="4" w:space="0" w:color="000000"/>
              <w:right w:val="single" w:sz="4" w:space="0" w:color="000000"/>
            </w:tcBorders>
          </w:tcPr>
          <w:p w14:paraId="75C2952F" w14:textId="77777777" w:rsidR="00F1349C" w:rsidRDefault="00B9789F">
            <w:pPr>
              <w:rPr>
                <w:rFonts w:ascii="Montserrat" w:eastAsia="Montserrat" w:hAnsi="Montserrat" w:cs="Montserrat"/>
              </w:rPr>
            </w:pPr>
            <w:r>
              <w:rPr>
                <w:rFonts w:ascii="Montserrat" w:eastAsia="Montserrat" w:hAnsi="Montserrat" w:cs="Montserrat"/>
              </w:rPr>
              <w:t xml:space="preserve">Regularly monitor the attendance of children with a social worker in their area.  </w:t>
            </w:r>
          </w:p>
          <w:p w14:paraId="44E21DE4" w14:textId="77777777" w:rsidR="00F1349C" w:rsidRDefault="00F1349C">
            <w:pPr>
              <w:rPr>
                <w:rFonts w:ascii="Montserrat" w:eastAsia="Montserrat" w:hAnsi="Montserrat" w:cs="Montserrat"/>
              </w:rPr>
            </w:pPr>
          </w:p>
          <w:p w14:paraId="31A18A5F" w14:textId="77777777" w:rsidR="00F1349C" w:rsidRDefault="00B9789F">
            <w:pPr>
              <w:rPr>
                <w:rFonts w:ascii="Montserrat" w:eastAsia="Montserrat" w:hAnsi="Montserrat" w:cs="Montserrat"/>
              </w:rPr>
            </w:pPr>
            <w:r>
              <w:rPr>
                <w:rFonts w:ascii="Montserrat" w:eastAsia="Montserrat" w:hAnsi="Montserrat" w:cs="Montserrat"/>
              </w:rPr>
              <w:t xml:space="preserve">Put in place personal education plans for looked-after children.  </w:t>
            </w:r>
          </w:p>
          <w:p w14:paraId="1D46307C" w14:textId="77777777" w:rsidR="00F1349C" w:rsidRDefault="00F1349C">
            <w:pPr>
              <w:rPr>
                <w:rFonts w:ascii="Montserrat" w:eastAsia="Montserrat" w:hAnsi="Montserrat" w:cs="Montserrat"/>
              </w:rPr>
            </w:pPr>
          </w:p>
          <w:p w14:paraId="28BED3F3" w14:textId="77777777" w:rsidR="00F1349C" w:rsidRDefault="00B9789F">
            <w:pPr>
              <w:rPr>
                <w:rFonts w:ascii="Montserrat" w:eastAsia="Montserrat" w:hAnsi="Montserrat" w:cs="Montserrat"/>
              </w:rPr>
            </w:pPr>
            <w:r>
              <w:rPr>
                <w:rFonts w:ascii="Montserrat" w:eastAsia="Montserrat" w:hAnsi="Montserrat" w:cs="Montserrat"/>
              </w:rPr>
              <w:t xml:space="preserve">Secure regular attendance of looked-after children as their corporate parent and provide advice and guidance about the importance of attendance to those services supporting pupils previously looked after.  </w:t>
            </w:r>
          </w:p>
          <w:p w14:paraId="3BD5CF05" w14:textId="77777777" w:rsidR="00F1349C" w:rsidRDefault="00F1349C">
            <w:pPr>
              <w:rPr>
                <w:rFonts w:ascii="Montserrat" w:eastAsia="Montserrat" w:hAnsi="Montserrat" w:cs="Montserrat"/>
              </w:rPr>
            </w:pPr>
          </w:p>
        </w:tc>
      </w:tr>
    </w:tbl>
    <w:p w14:paraId="379C306E" w14:textId="77777777" w:rsidR="00F1349C" w:rsidRDefault="00B9789F">
      <w:pPr>
        <w:spacing w:line="240" w:lineRule="auto"/>
        <w:rPr>
          <w:rFonts w:ascii="Montserrat" w:eastAsia="Montserrat" w:hAnsi="Montserrat" w:cs="Montserrat"/>
          <w:b/>
        </w:rPr>
      </w:pPr>
      <w:r>
        <w:br w:type="page"/>
      </w:r>
    </w:p>
    <w:p w14:paraId="7DFAC725"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lastRenderedPageBreak/>
        <w:t xml:space="preserve">Annex B </w:t>
      </w:r>
    </w:p>
    <w:p w14:paraId="18B6D8D2" w14:textId="77777777" w:rsidR="00F1349C" w:rsidRDefault="00F1349C">
      <w:pPr>
        <w:spacing w:line="240" w:lineRule="auto"/>
        <w:rPr>
          <w:rFonts w:ascii="Montserrat" w:eastAsia="Montserrat" w:hAnsi="Montserrat" w:cs="Montserrat"/>
          <w:b/>
        </w:rPr>
      </w:pPr>
    </w:p>
    <w:p w14:paraId="39A8A5DD" w14:textId="77777777" w:rsidR="00F1349C" w:rsidRDefault="00B9789F">
      <w:pPr>
        <w:spacing w:line="240" w:lineRule="auto"/>
        <w:jc w:val="center"/>
        <w:rPr>
          <w:rFonts w:ascii="Montserrat" w:eastAsia="Montserrat" w:hAnsi="Montserrat" w:cs="Montserrat"/>
          <w:b/>
        </w:rPr>
      </w:pPr>
      <w:r>
        <w:rPr>
          <w:rFonts w:ascii="Montserrat" w:eastAsia="Montserrat" w:hAnsi="Montserrat" w:cs="Montserrat"/>
          <w:b/>
        </w:rPr>
        <w:t>ESSEX CODE OF CONDUCT</w:t>
      </w:r>
    </w:p>
    <w:p w14:paraId="15EFE442" w14:textId="77777777" w:rsidR="00F1349C" w:rsidRDefault="00B9789F">
      <w:pPr>
        <w:spacing w:line="240" w:lineRule="auto"/>
        <w:jc w:val="center"/>
        <w:rPr>
          <w:rFonts w:ascii="Montserrat" w:eastAsia="Montserrat" w:hAnsi="Montserrat" w:cs="Montserrat"/>
          <w:b/>
        </w:rPr>
      </w:pPr>
      <w:r>
        <w:rPr>
          <w:rFonts w:ascii="Montserrat" w:eastAsia="Montserrat" w:hAnsi="Montserrat" w:cs="Montserrat"/>
          <w:b/>
        </w:rPr>
        <w:t>PENALTY NOTICES FOR PARENTS OF TRUANTS AND PARENTS OF PUPILS</w:t>
      </w:r>
    </w:p>
    <w:p w14:paraId="2F146AB4" w14:textId="77777777" w:rsidR="00F1349C" w:rsidRDefault="00B9789F">
      <w:pPr>
        <w:spacing w:line="240" w:lineRule="auto"/>
        <w:jc w:val="center"/>
        <w:rPr>
          <w:rFonts w:ascii="Montserrat" w:eastAsia="Montserrat" w:hAnsi="Montserrat" w:cs="Montserrat"/>
          <w:b/>
        </w:rPr>
      </w:pPr>
      <w:r>
        <w:rPr>
          <w:rFonts w:ascii="Montserrat" w:eastAsia="Montserrat" w:hAnsi="Montserrat" w:cs="Montserrat"/>
          <w:b/>
        </w:rPr>
        <w:t>EXCLUDED FROM SCHOOL</w:t>
      </w:r>
    </w:p>
    <w:p w14:paraId="3D4E541B" w14:textId="77777777" w:rsidR="00F1349C" w:rsidRDefault="00B9789F">
      <w:pPr>
        <w:spacing w:line="240" w:lineRule="auto"/>
        <w:jc w:val="center"/>
        <w:rPr>
          <w:rFonts w:ascii="Montserrat" w:eastAsia="Montserrat" w:hAnsi="Montserrat" w:cs="Montserrat"/>
          <w:b/>
        </w:rPr>
      </w:pPr>
      <w:r>
        <w:rPr>
          <w:rFonts w:ascii="Montserrat" w:eastAsia="Montserrat" w:hAnsi="Montserrat" w:cs="Montserrat"/>
          <w:b/>
        </w:rPr>
        <w:t>ANTI-SOCIAL BEHAVIOUR ACT 2003 SECTION 23</w:t>
      </w:r>
    </w:p>
    <w:p w14:paraId="00FD6C0D" w14:textId="77777777" w:rsidR="00F1349C" w:rsidRDefault="00F1349C">
      <w:pPr>
        <w:spacing w:line="240" w:lineRule="auto"/>
        <w:jc w:val="center"/>
        <w:rPr>
          <w:rFonts w:ascii="Montserrat" w:eastAsia="Montserrat" w:hAnsi="Montserrat" w:cs="Montserrat"/>
          <w:b/>
        </w:rPr>
      </w:pPr>
    </w:p>
    <w:p w14:paraId="1526D2D7" w14:textId="77777777" w:rsidR="00F1349C" w:rsidRDefault="00B9789F">
      <w:pPr>
        <w:spacing w:line="240" w:lineRule="auto"/>
        <w:rPr>
          <w:rFonts w:ascii="Montserrat" w:eastAsia="Montserrat" w:hAnsi="Montserrat" w:cs="Montserrat"/>
        </w:rPr>
      </w:pPr>
      <w:r>
        <w:rPr>
          <w:rFonts w:ascii="Montserrat" w:eastAsia="Montserrat" w:hAnsi="Montserrat" w:cs="Montserrat"/>
        </w:rPr>
        <w:t>The purpose of this local code of conduct is to ensure that the powers are applied consistently and fairly across the Local Authority area to all Essex residents.</w:t>
      </w:r>
    </w:p>
    <w:p w14:paraId="0D734AB7" w14:textId="77777777" w:rsidR="00F1349C" w:rsidRDefault="00F1349C">
      <w:pPr>
        <w:spacing w:line="240" w:lineRule="auto"/>
        <w:rPr>
          <w:rFonts w:ascii="Montserrat" w:eastAsia="Montserrat" w:hAnsi="Montserrat" w:cs="Montserrat"/>
        </w:rPr>
      </w:pPr>
    </w:p>
    <w:p w14:paraId="1B060DD6" w14:textId="77777777" w:rsidR="00F1349C" w:rsidRDefault="00B9789F">
      <w:pPr>
        <w:spacing w:line="240" w:lineRule="auto"/>
        <w:rPr>
          <w:rFonts w:ascii="Montserrat" w:eastAsia="Montserrat" w:hAnsi="Montserrat" w:cs="Montserrat"/>
        </w:rPr>
      </w:pPr>
      <w:r>
        <w:rPr>
          <w:rFonts w:ascii="Montserrat" w:eastAsia="Montserrat" w:hAnsi="Montserrat" w:cs="Montserrat"/>
        </w:rPr>
        <w:t>The Government requires Local Authorities to issue a code of conduct and any persons issuing Penalty Notices to a parent</w:t>
      </w:r>
      <w:r>
        <w:rPr>
          <w:rFonts w:ascii="Montserrat" w:eastAsia="Montserrat" w:hAnsi="Montserrat" w:cs="Montserrat"/>
          <w:vertAlign w:val="superscript"/>
        </w:rPr>
        <w:footnoteReference w:id="1"/>
      </w:r>
      <w:r>
        <w:rPr>
          <w:rFonts w:ascii="Montserrat" w:eastAsia="Montserrat" w:hAnsi="Montserrat" w:cs="Montserrat"/>
        </w:rPr>
        <w:t xml:space="preserve"> must do so in accordance with this protocol. Essex County Council is legislatively responsible for administering the Penalty Notice scheme and will do so in accordance with a number of legislative and non-legislative requirements. </w:t>
      </w:r>
    </w:p>
    <w:p w14:paraId="524D812D" w14:textId="77777777" w:rsidR="00F1349C" w:rsidRDefault="00F1349C">
      <w:pPr>
        <w:spacing w:line="240" w:lineRule="auto"/>
        <w:rPr>
          <w:rFonts w:ascii="Montserrat" w:eastAsia="Montserrat" w:hAnsi="Montserrat" w:cs="Montserrat"/>
        </w:rPr>
      </w:pPr>
    </w:p>
    <w:p w14:paraId="026186E9" w14:textId="77777777" w:rsidR="00F1349C" w:rsidRDefault="00B9789F">
      <w:pPr>
        <w:spacing w:line="240" w:lineRule="auto"/>
        <w:rPr>
          <w:rFonts w:ascii="Montserrat" w:eastAsia="Montserrat" w:hAnsi="Montserrat" w:cs="Montserrat"/>
        </w:rPr>
      </w:pPr>
      <w:r>
        <w:rPr>
          <w:rFonts w:ascii="Montserrat" w:eastAsia="Montserrat" w:hAnsi="Montserrat" w:cs="Montserrat"/>
        </w:rPr>
        <w:t>The Essex code has been agreed following consultation with;</w:t>
      </w:r>
    </w:p>
    <w:p w14:paraId="7281557C" w14:textId="77777777" w:rsidR="00F1349C" w:rsidRDefault="00F1349C">
      <w:pPr>
        <w:spacing w:line="240" w:lineRule="auto"/>
        <w:rPr>
          <w:rFonts w:ascii="Montserrat" w:eastAsia="Montserrat" w:hAnsi="Montserrat" w:cs="Montserrat"/>
        </w:rPr>
      </w:pPr>
    </w:p>
    <w:p w14:paraId="66B962C5"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Essex County Council representatives – Attendance Compliance Team and Essex Legal Services.</w:t>
      </w:r>
    </w:p>
    <w:p w14:paraId="710EFF8C"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Representatives from Governing Bodies and Headteachers of Essex Schools</w:t>
      </w:r>
    </w:p>
    <w:p w14:paraId="676E91D9"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Essex Police</w:t>
      </w:r>
    </w:p>
    <w:p w14:paraId="17DE1291"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Persons accredited under Essex Police’s Community Safety Accreditation Scheme (CSAS)</w:t>
      </w:r>
    </w:p>
    <w:p w14:paraId="3D7B0B42" w14:textId="77777777" w:rsidR="00F1349C" w:rsidRDefault="00F1349C">
      <w:pPr>
        <w:spacing w:line="240" w:lineRule="auto"/>
        <w:rPr>
          <w:rFonts w:ascii="Montserrat" w:eastAsia="Montserrat" w:hAnsi="Montserrat" w:cs="Montserrat"/>
        </w:rPr>
      </w:pPr>
    </w:p>
    <w:p w14:paraId="346BC0DD" w14:textId="77777777" w:rsidR="00F1349C" w:rsidRDefault="00B9789F">
      <w:pPr>
        <w:spacing w:line="240" w:lineRule="auto"/>
        <w:rPr>
          <w:rFonts w:ascii="Montserrat" w:eastAsia="Montserrat" w:hAnsi="Montserrat" w:cs="Montserrat"/>
        </w:rPr>
      </w:pPr>
      <w:r>
        <w:rPr>
          <w:rFonts w:ascii="Montserrat" w:eastAsia="Montserrat" w:hAnsi="Montserrat" w:cs="Montserrat"/>
        </w:rPr>
        <w:t>The Code of Conduct is in accordance with the following legislation;</w:t>
      </w:r>
    </w:p>
    <w:p w14:paraId="24D2A89E" w14:textId="77777777" w:rsidR="00F1349C" w:rsidRDefault="00F1349C">
      <w:pPr>
        <w:spacing w:line="240" w:lineRule="auto"/>
        <w:rPr>
          <w:rFonts w:ascii="Montserrat" w:eastAsia="Montserrat" w:hAnsi="Montserrat" w:cs="Montserrat"/>
          <w:u w:val="single"/>
        </w:rPr>
      </w:pPr>
    </w:p>
    <w:p w14:paraId="409B7011"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LEGISLATIVE FRAMEWORK FOR EDUCATION PENALTY NOTICES</w:t>
      </w:r>
    </w:p>
    <w:p w14:paraId="26271EA2" w14:textId="77777777" w:rsidR="00F1349C" w:rsidRDefault="00F1349C">
      <w:pPr>
        <w:spacing w:line="240" w:lineRule="auto"/>
        <w:rPr>
          <w:rFonts w:ascii="Montserrat" w:eastAsia="Montserrat" w:hAnsi="Montserrat" w:cs="Montserrat"/>
        </w:rPr>
      </w:pPr>
    </w:p>
    <w:p w14:paraId="45CEFA41"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legal framework governing school attendance and the responsibilities of parents of excluded pupils, schools and the LA is set out in a succession of acts, regulations and other guidance. </w:t>
      </w:r>
    </w:p>
    <w:p w14:paraId="30635B71" w14:textId="77777777" w:rsidR="00F1349C" w:rsidRDefault="00F1349C">
      <w:pPr>
        <w:spacing w:line="240" w:lineRule="auto"/>
        <w:rPr>
          <w:rFonts w:ascii="Montserrat" w:eastAsia="Montserrat" w:hAnsi="Montserrat" w:cs="Montserrat"/>
        </w:rPr>
      </w:pPr>
    </w:p>
    <w:p w14:paraId="6EB7D0FE" w14:textId="77777777" w:rsidR="00F1349C" w:rsidRDefault="00B9789F">
      <w:pPr>
        <w:spacing w:line="240" w:lineRule="auto"/>
        <w:rPr>
          <w:rFonts w:ascii="Montserrat" w:eastAsia="Montserrat" w:hAnsi="Montserrat" w:cs="Montserrat"/>
          <w:b/>
          <w:color w:val="548DD4"/>
          <w:u w:val="single"/>
        </w:rPr>
      </w:pPr>
      <w:r>
        <w:rPr>
          <w:rFonts w:ascii="Montserrat" w:eastAsia="Montserrat" w:hAnsi="Montserrat" w:cs="Montserrat"/>
          <w:b/>
          <w:u w:val="single"/>
        </w:rPr>
        <w:t xml:space="preserve">Education Act 1996 </w:t>
      </w:r>
    </w:p>
    <w:p w14:paraId="1CD9A367"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Under Section 7 of the Act: the parent is responsible for making sure that their child of compulsory school age receives efficient full-time education that is suitable to the child's age, ability and aptitude and to any special educational needs that the child may have, this can be by regular attendance at school, or otherwise (the parent can choose to educate their child themselves). If it appears to the LA that a child of compulsory school age is not receiving a suitable education, either by regular attendance at school or otherwise then they must begin procedures for issuing a School Attendance Order under Section 437 of the Education Act 1996. </w:t>
      </w:r>
    </w:p>
    <w:p w14:paraId="645E5519"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If a child of compulsory school age who is registered at a school fails to attend the school regularly the parent is guilty of an offence under Section 444(1) of the Education Act 1996. In addition, if it can be proved that a parent knew of the child's non-attendance and failed to act, then they may be found guilty under Section 444(1 A). This offence (known as the higher or aggravated offence) can lead to a warrant being issued compelling a parent to attend court and conviction may result in a higher level fine and/or a custodial sentence. </w:t>
      </w:r>
    </w:p>
    <w:p w14:paraId="11F38025" w14:textId="77777777" w:rsidR="00F1349C" w:rsidRDefault="00F1349C">
      <w:pPr>
        <w:spacing w:line="240" w:lineRule="auto"/>
        <w:rPr>
          <w:rFonts w:ascii="Montserrat" w:eastAsia="Montserrat" w:hAnsi="Montserrat" w:cs="Montserrat"/>
        </w:rPr>
      </w:pPr>
    </w:p>
    <w:p w14:paraId="4587B9AC"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On 6 April 2017, in the case of Isle of Wight Council v Platt [2017] UKSC 28, the Supreme Court ruled that the word ‘regularly’ means ‘in accordance with the rules prescribed by the school.’ </w:t>
      </w:r>
    </w:p>
    <w:p w14:paraId="02EAD81A" w14:textId="77777777" w:rsidR="00F1349C" w:rsidRDefault="00F1349C">
      <w:pPr>
        <w:spacing w:line="240" w:lineRule="auto"/>
        <w:rPr>
          <w:rFonts w:ascii="Montserrat" w:eastAsia="Montserrat" w:hAnsi="Montserrat" w:cs="Montserrat"/>
          <w:b/>
          <w:color w:val="548DD4"/>
        </w:rPr>
      </w:pPr>
    </w:p>
    <w:p w14:paraId="0670FE0B" w14:textId="77777777" w:rsidR="00F1349C" w:rsidRDefault="00B9789F">
      <w:pPr>
        <w:spacing w:line="240" w:lineRule="auto"/>
        <w:rPr>
          <w:rFonts w:ascii="Montserrat" w:eastAsia="Montserrat" w:hAnsi="Montserrat" w:cs="Montserrat"/>
          <w:b/>
          <w:color w:val="548DD4"/>
          <w:u w:val="single"/>
        </w:rPr>
      </w:pPr>
      <w:r>
        <w:rPr>
          <w:rFonts w:ascii="Montserrat" w:eastAsia="Montserrat" w:hAnsi="Montserrat" w:cs="Montserrat"/>
          <w:b/>
          <w:u w:val="single"/>
        </w:rPr>
        <w:lastRenderedPageBreak/>
        <w:t>Anti-social Behaviour Act 2003</w:t>
      </w:r>
    </w:p>
    <w:p w14:paraId="37CEA000" w14:textId="77777777" w:rsidR="00F1349C" w:rsidRDefault="00B9789F">
      <w:pPr>
        <w:spacing w:line="240" w:lineRule="auto"/>
        <w:rPr>
          <w:rFonts w:ascii="Montserrat" w:eastAsia="Montserrat" w:hAnsi="Montserrat" w:cs="Montserrat"/>
          <w:b/>
          <w:color w:val="548DD4"/>
          <w:u w:val="single"/>
        </w:rPr>
      </w:pPr>
      <w:r>
        <w:rPr>
          <w:rFonts w:ascii="Montserrat" w:eastAsia="Montserrat" w:hAnsi="Montserrat" w:cs="Montserrat"/>
          <w:b/>
          <w:color w:val="548DD4"/>
          <w:u w:val="single"/>
        </w:rPr>
        <w:t xml:space="preserve"> </w:t>
      </w:r>
    </w:p>
    <w:p w14:paraId="0CDCECB8" w14:textId="77777777" w:rsidR="00F1349C" w:rsidRDefault="004C109D">
      <w:pPr>
        <w:spacing w:line="240" w:lineRule="auto"/>
        <w:rPr>
          <w:rFonts w:ascii="Montserrat" w:eastAsia="Montserrat" w:hAnsi="Montserrat" w:cs="Montserrat"/>
          <w:color w:val="548DD4"/>
        </w:rPr>
      </w:pPr>
      <w:hyperlink r:id="rId15">
        <w:r w:rsidR="00B9789F">
          <w:rPr>
            <w:rFonts w:ascii="Montserrat" w:eastAsia="Montserrat" w:hAnsi="Montserrat" w:cs="Montserrat"/>
            <w:u w:val="single"/>
          </w:rPr>
          <w:t>http://www.legislation.gov.uk/ukpga/2003/38/contents</w:t>
        </w:r>
      </w:hyperlink>
      <w:r w:rsidR="00B9789F">
        <w:rPr>
          <w:rFonts w:ascii="Montserrat" w:eastAsia="Montserrat" w:hAnsi="Montserrat" w:cs="Montserrat"/>
          <w:u w:val="single"/>
        </w:rPr>
        <w:t xml:space="preserve"> </w:t>
      </w:r>
      <w:r w:rsidR="00B9789F">
        <w:rPr>
          <w:rFonts w:ascii="Montserrat" w:eastAsia="Montserrat" w:hAnsi="Montserrat" w:cs="Montserrat"/>
        </w:rPr>
        <w:t xml:space="preserve"> </w:t>
      </w:r>
      <w:r w:rsidR="00B9789F">
        <w:rPr>
          <w:rFonts w:ascii="Montserrat" w:eastAsia="Montserrat" w:hAnsi="Montserrat" w:cs="Montserrat"/>
          <w:color w:val="548DD4"/>
        </w:rPr>
        <w:t xml:space="preserve"> </w:t>
      </w:r>
    </w:p>
    <w:p w14:paraId="12721967" w14:textId="77777777" w:rsidR="00F1349C" w:rsidRDefault="00F1349C">
      <w:pPr>
        <w:spacing w:line="240" w:lineRule="auto"/>
        <w:rPr>
          <w:rFonts w:ascii="Montserrat" w:eastAsia="Montserrat" w:hAnsi="Montserrat" w:cs="Montserrat"/>
          <w:color w:val="548DD4"/>
        </w:rPr>
      </w:pPr>
    </w:p>
    <w:p w14:paraId="3E452DA1"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Act added two new sections (444A and 444B) to the Education Act. It introduced penalty notices as an alternative to prosecution under Section 444; the issuing of penalty notices is governed by: </w:t>
      </w:r>
    </w:p>
    <w:p w14:paraId="7EF44F94" w14:textId="77777777" w:rsidR="00F1349C" w:rsidRDefault="00F1349C">
      <w:pPr>
        <w:spacing w:line="240" w:lineRule="auto"/>
        <w:rPr>
          <w:rFonts w:ascii="Montserrat" w:eastAsia="Montserrat" w:hAnsi="Montserrat" w:cs="Montserrat"/>
        </w:rPr>
      </w:pPr>
    </w:p>
    <w:p w14:paraId="7D9DD5A6"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The Education (Penalty Notices) (England) Regulations 2007</w:t>
      </w:r>
    </w:p>
    <w:p w14:paraId="2B1A4F4C"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The Education (Penalty Notices) (England) (Amendment) 2013</w:t>
      </w:r>
    </w:p>
    <w:p w14:paraId="2B60D22E" w14:textId="77777777" w:rsidR="00F1349C" w:rsidRDefault="00F1349C">
      <w:pPr>
        <w:spacing w:line="240" w:lineRule="auto"/>
        <w:rPr>
          <w:rFonts w:ascii="Montserrat" w:eastAsia="Montserrat" w:hAnsi="Montserrat" w:cs="Montserrat"/>
        </w:rPr>
      </w:pPr>
    </w:p>
    <w:p w14:paraId="3C6BF1B3" w14:textId="77777777" w:rsidR="00F1349C" w:rsidRDefault="004C109D">
      <w:pPr>
        <w:spacing w:line="240" w:lineRule="auto"/>
        <w:rPr>
          <w:rFonts w:ascii="Montserrat" w:eastAsia="Montserrat" w:hAnsi="Montserrat" w:cs="Montserrat"/>
        </w:rPr>
      </w:pPr>
      <w:hyperlink r:id="rId16">
        <w:r w:rsidR="00B9789F">
          <w:rPr>
            <w:rFonts w:ascii="Montserrat" w:eastAsia="Montserrat" w:hAnsi="Montserrat" w:cs="Montserrat"/>
            <w:u w:val="single"/>
          </w:rPr>
          <w:t>http://www.legislation.gov.uk/uksi/2013/757/contents/made</w:t>
        </w:r>
      </w:hyperlink>
      <w:r w:rsidR="00B9789F">
        <w:rPr>
          <w:rFonts w:ascii="Montserrat" w:eastAsia="Montserrat" w:hAnsi="Montserrat" w:cs="Montserrat"/>
        </w:rPr>
        <w:t xml:space="preserve"> </w:t>
      </w:r>
    </w:p>
    <w:p w14:paraId="14242258" w14:textId="77777777" w:rsidR="00F1349C" w:rsidRDefault="00F1349C">
      <w:pPr>
        <w:spacing w:line="240" w:lineRule="auto"/>
        <w:rPr>
          <w:rFonts w:ascii="Montserrat" w:eastAsia="Montserrat" w:hAnsi="Montserrat" w:cs="Montserrat"/>
        </w:rPr>
      </w:pPr>
    </w:p>
    <w:p w14:paraId="494633EE"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Children Act 1989 </w:t>
      </w:r>
    </w:p>
    <w:p w14:paraId="25430083"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p>
    <w:p w14:paraId="16776D45" w14:textId="77777777" w:rsidR="00F1349C" w:rsidRDefault="004C109D">
      <w:pPr>
        <w:spacing w:line="240" w:lineRule="auto"/>
        <w:rPr>
          <w:rFonts w:ascii="Montserrat" w:eastAsia="Montserrat" w:hAnsi="Montserrat" w:cs="Montserrat"/>
        </w:rPr>
      </w:pPr>
      <w:hyperlink r:id="rId17">
        <w:r w:rsidR="00B9789F">
          <w:rPr>
            <w:rFonts w:ascii="Montserrat" w:eastAsia="Montserrat" w:hAnsi="Montserrat" w:cs="Montserrat"/>
            <w:color w:val="0000FF"/>
            <w:u w:val="single"/>
          </w:rPr>
          <w:t>http://www.legislation.gov.uk/ukpga/1989/41/section/36</w:t>
        </w:r>
      </w:hyperlink>
      <w:r w:rsidR="00B9789F">
        <w:rPr>
          <w:rFonts w:ascii="Montserrat" w:eastAsia="Montserrat" w:hAnsi="Montserrat" w:cs="Montserrat"/>
        </w:rPr>
        <w:t xml:space="preserve"> </w:t>
      </w:r>
    </w:p>
    <w:p w14:paraId="7EA7B512" w14:textId="77777777" w:rsidR="00F1349C" w:rsidRDefault="00F1349C">
      <w:pPr>
        <w:spacing w:line="240" w:lineRule="auto"/>
        <w:rPr>
          <w:rFonts w:ascii="Montserrat" w:eastAsia="Montserrat" w:hAnsi="Montserrat" w:cs="Montserrat"/>
        </w:rPr>
      </w:pPr>
    </w:p>
    <w:p w14:paraId="02DA7EE9"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Crime and Disorder Act 1998 </w:t>
      </w:r>
    </w:p>
    <w:p w14:paraId="13435E6E"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p>
    <w:p w14:paraId="1A8A54C4" w14:textId="77777777" w:rsidR="00F1349C" w:rsidRDefault="004C109D">
      <w:pPr>
        <w:spacing w:line="240" w:lineRule="auto"/>
        <w:rPr>
          <w:rFonts w:ascii="Montserrat" w:eastAsia="Montserrat" w:hAnsi="Montserrat" w:cs="Montserrat"/>
        </w:rPr>
      </w:pPr>
      <w:hyperlink r:id="rId18">
        <w:r w:rsidR="00B9789F">
          <w:rPr>
            <w:rFonts w:ascii="Montserrat" w:eastAsia="Montserrat" w:hAnsi="Montserrat" w:cs="Montserrat"/>
            <w:color w:val="0000FF"/>
            <w:u w:val="single"/>
          </w:rPr>
          <w:t>https://www.legislation.gov.uk/ukpga/1998/37/section/16</w:t>
        </w:r>
      </w:hyperlink>
      <w:r w:rsidR="00B9789F">
        <w:rPr>
          <w:rFonts w:ascii="Montserrat" w:eastAsia="Montserrat" w:hAnsi="Montserrat" w:cs="Montserrat"/>
        </w:rPr>
        <w:t xml:space="preserve"> </w:t>
      </w:r>
    </w:p>
    <w:p w14:paraId="47E2B387" w14:textId="77777777" w:rsidR="00F1349C" w:rsidRDefault="00F1349C">
      <w:pPr>
        <w:spacing w:line="240" w:lineRule="auto"/>
        <w:rPr>
          <w:rFonts w:ascii="Montserrat" w:eastAsia="Montserrat" w:hAnsi="Montserrat" w:cs="Montserrat"/>
        </w:rPr>
      </w:pPr>
    </w:p>
    <w:p w14:paraId="5F0E1117"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Education and Inspections Act 2006 </w:t>
      </w:r>
    </w:p>
    <w:p w14:paraId="39B29166" w14:textId="77777777" w:rsidR="00F1349C" w:rsidRDefault="00F1349C">
      <w:pPr>
        <w:spacing w:line="240" w:lineRule="auto"/>
        <w:rPr>
          <w:rFonts w:ascii="Montserrat" w:eastAsia="Montserrat" w:hAnsi="Montserrat" w:cs="Montserrat"/>
        </w:rPr>
      </w:pPr>
    </w:p>
    <w:p w14:paraId="1280BB11"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hyperlink r:id="rId19">
        <w:r>
          <w:rPr>
            <w:rFonts w:ascii="Montserrat" w:eastAsia="Montserrat" w:hAnsi="Montserrat" w:cs="Montserrat"/>
            <w:color w:val="0000FF"/>
            <w:u w:val="single"/>
          </w:rPr>
          <w:t>http://www.legislation.gov.uk/ukpga/2006/40/contents</w:t>
        </w:r>
      </w:hyperlink>
      <w:r>
        <w:rPr>
          <w:rFonts w:ascii="Montserrat" w:eastAsia="Montserrat" w:hAnsi="Montserrat" w:cs="Montserrat"/>
        </w:rPr>
        <w:t xml:space="preserve"> </w:t>
      </w:r>
    </w:p>
    <w:p w14:paraId="6F9539D0" w14:textId="77777777" w:rsidR="00F1349C" w:rsidRDefault="00F1349C">
      <w:pPr>
        <w:spacing w:line="240" w:lineRule="auto"/>
        <w:rPr>
          <w:rFonts w:ascii="Montserrat" w:eastAsia="Montserrat" w:hAnsi="Montserrat" w:cs="Montserrat"/>
        </w:rPr>
      </w:pPr>
    </w:p>
    <w:p w14:paraId="4AD7DB12"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The Education (Pupil Registration) (England) Regulations 2006 (Amended 2013)</w:t>
      </w:r>
    </w:p>
    <w:p w14:paraId="55FC1AC7" w14:textId="77777777" w:rsidR="00F1349C" w:rsidRDefault="00F1349C">
      <w:pPr>
        <w:spacing w:line="240" w:lineRule="auto"/>
        <w:rPr>
          <w:rFonts w:ascii="Montserrat" w:eastAsia="Montserrat" w:hAnsi="Montserrat" w:cs="Montserrat"/>
        </w:rPr>
      </w:pPr>
    </w:p>
    <w:p w14:paraId="439C2AF2" w14:textId="77777777" w:rsidR="00F1349C" w:rsidRDefault="004C109D">
      <w:pPr>
        <w:spacing w:line="240" w:lineRule="auto"/>
        <w:rPr>
          <w:rFonts w:ascii="Montserrat" w:eastAsia="Montserrat" w:hAnsi="Montserrat" w:cs="Montserrat"/>
        </w:rPr>
      </w:pPr>
      <w:hyperlink r:id="rId20">
        <w:r w:rsidR="00B9789F">
          <w:rPr>
            <w:rFonts w:ascii="Montserrat" w:eastAsia="Montserrat" w:hAnsi="Montserrat" w:cs="Montserrat"/>
            <w:color w:val="0000FF"/>
            <w:u w:val="single"/>
          </w:rPr>
          <w:t>http://www.legislation.gov.uk/uksi/2013/756/regulation/2/made</w:t>
        </w:r>
      </w:hyperlink>
      <w:r w:rsidR="00B9789F">
        <w:rPr>
          <w:rFonts w:ascii="Montserrat" w:eastAsia="Montserrat" w:hAnsi="Montserrat" w:cs="Montserrat"/>
        </w:rPr>
        <w:t xml:space="preserve"> </w:t>
      </w:r>
    </w:p>
    <w:p w14:paraId="592859E8" w14:textId="77777777" w:rsidR="00F1349C" w:rsidRDefault="00F1349C">
      <w:pPr>
        <w:spacing w:line="240" w:lineRule="auto"/>
        <w:rPr>
          <w:rFonts w:ascii="Montserrat" w:eastAsia="Montserrat" w:hAnsi="Montserrat" w:cs="Montserrat"/>
        </w:rPr>
      </w:pPr>
    </w:p>
    <w:p w14:paraId="7C0E0ADF"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AUTHORISATION TO ISSUE PENALTY NOTICES</w:t>
      </w:r>
      <w:r>
        <w:rPr>
          <w:rFonts w:ascii="Montserrat" w:eastAsia="Montserrat" w:hAnsi="Montserrat" w:cs="Montserrat"/>
          <w:b/>
          <w:color w:val="4F81BD"/>
        </w:rPr>
        <w:t xml:space="preserve"> </w:t>
      </w:r>
    </w:p>
    <w:p w14:paraId="41C3F4F0" w14:textId="77777777" w:rsidR="00F1349C" w:rsidRDefault="00F1349C">
      <w:pPr>
        <w:spacing w:line="240" w:lineRule="auto"/>
        <w:rPr>
          <w:rFonts w:ascii="Montserrat" w:eastAsia="Montserrat" w:hAnsi="Montserrat" w:cs="Montserrat"/>
        </w:rPr>
      </w:pPr>
    </w:p>
    <w:p w14:paraId="159872A2"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Primary responsibility for issuing penalty notices rests with the Local Authority (LA). It has been agreed that the Attendance Compliance Team, on behalf of Essex LA, will usually issue penalty notices. The Service will administer the scheme from any funds obtained as a result of issuing penalty notices. </w:t>
      </w:r>
    </w:p>
    <w:p w14:paraId="1472635B" w14:textId="77777777" w:rsidR="00F1349C" w:rsidRDefault="00F1349C">
      <w:pPr>
        <w:spacing w:line="240" w:lineRule="auto"/>
        <w:rPr>
          <w:rFonts w:ascii="Montserrat" w:eastAsia="Montserrat" w:hAnsi="Montserrat" w:cs="Montserrat"/>
        </w:rPr>
      </w:pPr>
    </w:p>
    <w:p w14:paraId="035A5DDF" w14:textId="77777777" w:rsidR="00F1349C" w:rsidRDefault="00B9789F">
      <w:pPr>
        <w:spacing w:line="240" w:lineRule="auto"/>
        <w:rPr>
          <w:rFonts w:ascii="Montserrat" w:eastAsia="Montserrat" w:hAnsi="Montserrat" w:cs="Montserrat"/>
        </w:rPr>
      </w:pPr>
      <w:r>
        <w:rPr>
          <w:rFonts w:ascii="Montserrat" w:eastAsia="Montserrat" w:hAnsi="Montserrat" w:cs="Montserrat"/>
        </w:rPr>
        <w:t>Head Teachers (and Deputy Head Teachers and Assistant Head Teachers authorised by the head teacher) and police, and persons accredited by the community safety accreditation scheme are all able to issue the notices under the Act, although there is no requirement for them to do so.</w:t>
      </w:r>
    </w:p>
    <w:p w14:paraId="3CCFF640"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p>
    <w:p w14:paraId="1126BE9C" w14:textId="77777777" w:rsidR="00F1349C" w:rsidRDefault="00B9789F">
      <w:pPr>
        <w:spacing w:line="240" w:lineRule="auto"/>
        <w:rPr>
          <w:rFonts w:ascii="Montserrat" w:eastAsia="Montserrat" w:hAnsi="Montserrat" w:cs="Montserrat"/>
        </w:rPr>
      </w:pPr>
      <w:r>
        <w:rPr>
          <w:rFonts w:ascii="Montserrat" w:eastAsia="Montserrat" w:hAnsi="Montserrat" w:cs="Montserrat"/>
        </w:rPr>
        <w:t>In Essex it has been agreed that the Police and Head Teachers will not issue penalty notices to parents.  Persons accredited through the Community Safety Accreditation Scheme</w:t>
      </w:r>
      <w:r>
        <w:rPr>
          <w:rFonts w:ascii="Montserrat" w:eastAsia="Montserrat" w:hAnsi="Montserrat" w:cs="Montserrat"/>
          <w:vertAlign w:val="superscript"/>
        </w:rPr>
        <w:footnoteReference w:id="2"/>
      </w:r>
      <w:r>
        <w:rPr>
          <w:rFonts w:ascii="Montserrat" w:eastAsia="Montserrat" w:hAnsi="Montserrat" w:cs="Montserrat"/>
        </w:rPr>
        <w:t xml:space="preserve"> are authorised to do so. </w:t>
      </w:r>
    </w:p>
    <w:p w14:paraId="166B137B" w14:textId="77777777" w:rsidR="00F1349C" w:rsidRDefault="00F1349C">
      <w:pPr>
        <w:spacing w:line="240" w:lineRule="auto"/>
        <w:rPr>
          <w:rFonts w:ascii="Montserrat" w:eastAsia="Montserrat" w:hAnsi="Montserrat" w:cs="Montserrat"/>
        </w:rPr>
      </w:pPr>
    </w:p>
    <w:p w14:paraId="24D720FD"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CIRCUMSTANCES IN WHICH A PENALTY NOTICE MAY BE ISSUES</w:t>
      </w:r>
      <w:r>
        <w:rPr>
          <w:rFonts w:ascii="Montserrat" w:eastAsia="Montserrat" w:hAnsi="Montserrat" w:cs="Montserrat"/>
          <w:b/>
          <w:color w:val="4F81BD"/>
        </w:rPr>
        <w:t xml:space="preserve"> </w:t>
      </w:r>
    </w:p>
    <w:p w14:paraId="6C195270" w14:textId="77777777" w:rsidR="00F1349C" w:rsidRDefault="00B9789F">
      <w:pPr>
        <w:spacing w:line="240" w:lineRule="auto"/>
        <w:rPr>
          <w:rFonts w:ascii="Montserrat" w:eastAsia="Montserrat" w:hAnsi="Montserrat" w:cs="Montserrat"/>
        </w:rPr>
      </w:pPr>
      <w:r>
        <w:rPr>
          <w:rFonts w:ascii="Montserrat" w:eastAsia="Montserrat" w:hAnsi="Montserrat" w:cs="Montserrat"/>
        </w:rPr>
        <w:t>Penalty Notices apply to pupils of statutory school age, which commences the term immediately following the child’s 5</w:t>
      </w:r>
      <w:r>
        <w:rPr>
          <w:rFonts w:ascii="Montserrat" w:eastAsia="Montserrat" w:hAnsi="Montserrat" w:cs="Montserrat"/>
          <w:vertAlign w:val="superscript"/>
        </w:rPr>
        <w:t>th</w:t>
      </w:r>
      <w:r>
        <w:rPr>
          <w:rFonts w:ascii="Montserrat" w:eastAsia="Montserrat" w:hAnsi="Montserrat" w:cs="Montserrat"/>
        </w:rPr>
        <w:t xml:space="preserve"> birthday and finishes on the last Friday in June of school year in which they turn 16.</w:t>
      </w:r>
    </w:p>
    <w:p w14:paraId="227C8C4C" w14:textId="77777777" w:rsidR="00F1349C" w:rsidRDefault="00F1349C">
      <w:pPr>
        <w:spacing w:line="240" w:lineRule="auto"/>
        <w:rPr>
          <w:rFonts w:ascii="Montserrat" w:eastAsia="Montserrat" w:hAnsi="Montserrat" w:cs="Montserrat"/>
        </w:rPr>
      </w:pPr>
    </w:p>
    <w:p w14:paraId="1F1F11F5"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Penalty notices will only be issued as a conclusion to a series of processes and when all attempts to address school attendance matters have been unsuccessful. If a previous Penalty Notice has been unsuccessful, rationale and justification should be provided as to why issuing another Penalty Notice would improve the attendance of the student.  If schools are not aware of any </w:t>
      </w:r>
      <w:r>
        <w:rPr>
          <w:rFonts w:ascii="Montserrat" w:eastAsia="Montserrat" w:hAnsi="Montserrat" w:cs="Montserrat"/>
        </w:rPr>
        <w:lastRenderedPageBreak/>
        <w:t xml:space="preserve">previous or current legal interventions they must email </w:t>
      </w:r>
      <w:hyperlink r:id="rId21">
        <w:r>
          <w:rPr>
            <w:rFonts w:ascii="Montserrat" w:eastAsia="Montserrat" w:hAnsi="Montserrat" w:cs="Montserrat"/>
            <w:color w:val="0000FF"/>
            <w:u w:val="single"/>
          </w:rPr>
          <w:t>attendancecompliance@essex.gov.uk</w:t>
        </w:r>
      </w:hyperlink>
      <w:r>
        <w:rPr>
          <w:rFonts w:ascii="Montserrat" w:eastAsia="Montserrat" w:hAnsi="Montserrat" w:cs="Montserrat"/>
        </w:rPr>
        <w:t xml:space="preserve"> . A response will be sent within 3 working days. </w:t>
      </w:r>
    </w:p>
    <w:p w14:paraId="0600AF63"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Parents cannot be penalised more than once for the same period of absence. </w:t>
      </w:r>
    </w:p>
    <w:p w14:paraId="63551219" w14:textId="77777777" w:rsidR="00F1349C" w:rsidRDefault="00F1349C">
      <w:pPr>
        <w:spacing w:line="240" w:lineRule="auto"/>
        <w:rPr>
          <w:rFonts w:ascii="Montserrat" w:eastAsia="Montserrat" w:hAnsi="Montserrat" w:cs="Montserrat"/>
        </w:rPr>
      </w:pPr>
    </w:p>
    <w:p w14:paraId="51A43E92" w14:textId="77777777" w:rsidR="00F1349C" w:rsidRDefault="00B9789F">
      <w:pPr>
        <w:spacing w:line="240" w:lineRule="auto"/>
        <w:rPr>
          <w:rFonts w:ascii="Montserrat" w:eastAsia="Montserrat" w:hAnsi="Montserrat" w:cs="Montserrat"/>
        </w:rPr>
      </w:pPr>
      <w:r>
        <w:rPr>
          <w:rFonts w:ascii="Montserrat" w:eastAsia="Montserrat" w:hAnsi="Montserrat" w:cs="Montserrat"/>
        </w:rPr>
        <w:t>Domestic and European legislation and case law makes it clear that when serving a formal Notice in criminal proceedings, the recipient must be clearly and unambiguously identified. For the Purpose of issuing a Penalty Notice under this Code, the parent’s first and last name must be cited on the Notice and any covering letter.</w:t>
      </w:r>
    </w:p>
    <w:p w14:paraId="250139B0" w14:textId="77777777" w:rsidR="00F1349C" w:rsidRDefault="00B9789F">
      <w:pPr>
        <w:spacing w:line="240" w:lineRule="auto"/>
        <w:rPr>
          <w:rFonts w:ascii="Montserrat" w:eastAsia="Montserrat" w:hAnsi="Montserrat" w:cs="Montserrat"/>
        </w:rPr>
      </w:pPr>
      <w:r>
        <w:rPr>
          <w:rFonts w:ascii="Montserrat" w:eastAsia="Montserrat" w:hAnsi="Montserrat" w:cs="Montserrat"/>
        </w:rPr>
        <w:t>Essex partners have agreed to use Penalty Notices for the following circumstances however the offence under s444 Education Act 1996 is the same whether issued for unauthorised leave of absence (ULA) or irregular school attendance (ISA):</w:t>
      </w:r>
    </w:p>
    <w:p w14:paraId="3B0ED5D3"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p>
    <w:p w14:paraId="432DE508"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Penalty notices for unauthorised leave of absence (ULA)</w:t>
      </w:r>
      <w:r>
        <w:rPr>
          <w:rFonts w:ascii="Montserrat" w:eastAsia="Montserrat" w:hAnsi="Montserrat" w:cs="Montserrat"/>
          <w:b/>
          <w:u w:val="single"/>
          <w:vertAlign w:val="superscript"/>
        </w:rPr>
        <w:footnoteReference w:id="3"/>
      </w:r>
    </w:p>
    <w:p w14:paraId="52B83487" w14:textId="77777777" w:rsidR="00F1349C" w:rsidRDefault="00B9789F">
      <w:pPr>
        <w:spacing w:line="240" w:lineRule="auto"/>
        <w:rPr>
          <w:rFonts w:ascii="Montserrat" w:eastAsia="Montserrat" w:hAnsi="Montserrat" w:cs="Montserrat"/>
          <w:b/>
          <w:color w:val="548DD4"/>
          <w:u w:val="single"/>
        </w:rPr>
      </w:pPr>
      <w:r>
        <w:rPr>
          <w:rFonts w:ascii="Montserrat" w:eastAsia="Montserrat" w:hAnsi="Montserrat" w:cs="Montserrat"/>
          <w:b/>
          <w:color w:val="548DD4"/>
          <w:u w:val="single"/>
        </w:rPr>
        <w:t xml:space="preserve"> </w:t>
      </w:r>
    </w:p>
    <w:p w14:paraId="7FC409F6"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Penalty Notices may be issued where there have been at least 10 consecutive sessions of unauthorised absence for the purpose of a holiday, whereby a parent made an application to the School which the Head Teacher has deemed not for exceptional circumstances. In addition, a Penalty Notice may also be issued, whereby the parent did not submit a leave of absence request, however the school have reason to believe the absence was for the purpose of a holiday and should not be authorised as parent has not provided any additional evidence which the Head Teacher deems appropriate to support the absence. </w:t>
      </w:r>
    </w:p>
    <w:p w14:paraId="1EBF2A4A" w14:textId="77777777" w:rsidR="00F1349C" w:rsidRDefault="00B9789F">
      <w:pPr>
        <w:spacing w:line="240" w:lineRule="auto"/>
        <w:rPr>
          <w:rFonts w:ascii="Montserrat" w:eastAsia="Montserrat" w:hAnsi="Montserrat" w:cs="Montserrat"/>
        </w:rPr>
      </w:pPr>
      <w:r>
        <w:rPr>
          <w:rFonts w:ascii="Montserrat" w:eastAsia="Montserrat" w:hAnsi="Montserrat" w:cs="Montserrat"/>
        </w:rPr>
        <w:t>In addition to the above criteria, due to the importance of pupils settling into school at the commencement of the school year, Penalty Notices may also be issued if there have been at least 6 consecutive sessions of unauthorised absence during the first two weeks of September due to a term-time holiday.</w:t>
      </w:r>
    </w:p>
    <w:p w14:paraId="26C61F8B" w14:textId="77777777" w:rsidR="00F1349C" w:rsidRDefault="00F1349C">
      <w:pPr>
        <w:spacing w:line="240" w:lineRule="auto"/>
        <w:rPr>
          <w:rFonts w:ascii="Montserrat" w:eastAsia="Montserrat" w:hAnsi="Montserrat" w:cs="Montserrat"/>
        </w:rPr>
      </w:pPr>
    </w:p>
    <w:p w14:paraId="19B4D5FD" w14:textId="77777777" w:rsidR="00F1349C" w:rsidRDefault="00B9789F">
      <w:pPr>
        <w:spacing w:line="240" w:lineRule="auto"/>
        <w:rPr>
          <w:rFonts w:ascii="Montserrat" w:eastAsia="Montserrat" w:hAnsi="Montserrat" w:cs="Montserrat"/>
        </w:rPr>
      </w:pPr>
      <w:r>
        <w:rPr>
          <w:rFonts w:ascii="Montserrat" w:eastAsia="Montserrat" w:hAnsi="Montserrat" w:cs="Montserrat"/>
        </w:rPr>
        <w:t>The Local Authority requests that for Penalty Notices to be issued, parents must be duly warned of the legal ramifications under separate cover if they remove their child from school for the purpose of a holiday. Schools/Academies must reference the use of Penalty Notices within their Attendance Policy which must be available to all parents/carers online and/or in hard copy within the school, accessible to parents to read. Schools should remind parents of the protocol regarding leave of absence during term time.</w:t>
      </w:r>
    </w:p>
    <w:p w14:paraId="4982111E" w14:textId="77777777" w:rsidR="00F1349C" w:rsidRDefault="00F1349C">
      <w:pPr>
        <w:spacing w:line="240" w:lineRule="auto"/>
        <w:rPr>
          <w:rFonts w:ascii="Montserrat" w:eastAsia="Montserrat" w:hAnsi="Montserrat" w:cs="Montserrat"/>
        </w:rPr>
      </w:pPr>
    </w:p>
    <w:p w14:paraId="1DD78D4F" w14:textId="77777777" w:rsidR="00F1349C" w:rsidRDefault="00F1349C">
      <w:pPr>
        <w:spacing w:line="240" w:lineRule="auto"/>
        <w:rPr>
          <w:rFonts w:ascii="Montserrat" w:eastAsia="Montserrat" w:hAnsi="Montserrat" w:cs="Montserrat"/>
        </w:rPr>
      </w:pPr>
    </w:p>
    <w:p w14:paraId="7154C844"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Penalty Notices for Irregular School Attendance (ISA)</w:t>
      </w:r>
    </w:p>
    <w:p w14:paraId="5C93DE39" w14:textId="77777777" w:rsidR="00F1349C" w:rsidRDefault="00F1349C">
      <w:pPr>
        <w:spacing w:line="240" w:lineRule="auto"/>
        <w:rPr>
          <w:rFonts w:ascii="Montserrat" w:eastAsia="Montserrat" w:hAnsi="Montserrat" w:cs="Montserrat"/>
          <w:b/>
          <w:color w:val="548DD4"/>
          <w:u w:val="single"/>
        </w:rPr>
      </w:pPr>
    </w:p>
    <w:p w14:paraId="2FC124EC"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Penalty Notices may be issued where there has been at least 10 sessions of unauthorised absence during the previous 10 school weeks. </w:t>
      </w:r>
    </w:p>
    <w:p w14:paraId="1FB24103" w14:textId="77777777" w:rsidR="00F1349C" w:rsidRDefault="00F1349C">
      <w:pPr>
        <w:spacing w:line="240" w:lineRule="auto"/>
        <w:rPr>
          <w:rFonts w:ascii="Montserrat" w:eastAsia="Montserrat" w:hAnsi="Montserrat" w:cs="Montserrat"/>
        </w:rPr>
      </w:pPr>
    </w:p>
    <w:p w14:paraId="1474CA50" w14:textId="77777777" w:rsidR="00F1349C" w:rsidRDefault="00B9789F">
      <w:pPr>
        <w:spacing w:line="240" w:lineRule="auto"/>
        <w:rPr>
          <w:rFonts w:ascii="Montserrat" w:eastAsia="Montserrat" w:hAnsi="Montserrat" w:cs="Montserrat"/>
        </w:rPr>
      </w:pPr>
      <w:r>
        <w:rPr>
          <w:rFonts w:ascii="Montserrat" w:eastAsia="Montserrat" w:hAnsi="Montserrat" w:cs="Montserrat"/>
        </w:rPr>
        <w:t>Parents must have been issued with a Legal Action Warning Letter with accompanying Legal fact sheet and given opportunities to inform the school of any factors impacting on their ability to ensure their child attends school regularly. Warning letters are valid for 18 calendar weeks.</w:t>
      </w:r>
    </w:p>
    <w:p w14:paraId="5F8217B5" w14:textId="77777777" w:rsidR="00F1349C" w:rsidRDefault="00F1349C">
      <w:pPr>
        <w:spacing w:line="240" w:lineRule="auto"/>
        <w:rPr>
          <w:rFonts w:ascii="Montserrat" w:eastAsia="Montserrat" w:hAnsi="Montserrat" w:cs="Montserrat"/>
        </w:rPr>
      </w:pPr>
    </w:p>
    <w:p w14:paraId="1CD460E2" w14:textId="77777777" w:rsidR="00F1349C" w:rsidRDefault="00B9789F">
      <w:pPr>
        <w:spacing w:line="240" w:lineRule="auto"/>
        <w:rPr>
          <w:rFonts w:ascii="Montserrat" w:eastAsia="Montserrat" w:hAnsi="Montserrat" w:cs="Montserrat"/>
        </w:rPr>
      </w:pPr>
      <w:r>
        <w:rPr>
          <w:rFonts w:ascii="Montserrat" w:eastAsia="Montserrat" w:hAnsi="Montserrat" w:cs="Montserrat"/>
        </w:rPr>
        <w:t>The Local Authority advises that the following template is used for irregular school attendance referrals as this has been specifically designed to enable the progression of cases if appropriate. This letter must be on headed paper from the school or accredited persons issuing the notice. The legal fact sheet must be included</w:t>
      </w:r>
    </w:p>
    <w:p w14:paraId="1A9587AF"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hyperlink r:id="rId22">
        <w:r>
          <w:rPr>
            <w:rFonts w:ascii="Montserrat" w:eastAsia="Montserrat" w:hAnsi="Montserrat" w:cs="Montserrat"/>
            <w:color w:val="1155CC"/>
            <w:u w:val="single"/>
          </w:rPr>
          <w:t>Legal Action Warning Letter for schools</w:t>
        </w:r>
      </w:hyperlink>
      <w:r>
        <w:rPr>
          <w:rFonts w:ascii="Montserrat" w:eastAsia="Montserrat" w:hAnsi="Montserrat" w:cs="Montserrat"/>
        </w:rPr>
        <w:t xml:space="preserve"> . </w:t>
      </w:r>
    </w:p>
    <w:p w14:paraId="75830649" w14:textId="77777777" w:rsidR="00F1349C" w:rsidRDefault="00F1349C">
      <w:pPr>
        <w:spacing w:line="240" w:lineRule="auto"/>
        <w:rPr>
          <w:rFonts w:ascii="Montserrat" w:eastAsia="Montserrat" w:hAnsi="Montserrat" w:cs="Montserrat"/>
        </w:rPr>
      </w:pPr>
    </w:p>
    <w:p w14:paraId="3E9503D3" w14:textId="77777777" w:rsidR="00F1349C" w:rsidRDefault="00B9789F">
      <w:pPr>
        <w:spacing w:line="240" w:lineRule="auto"/>
        <w:rPr>
          <w:rFonts w:ascii="Montserrat" w:eastAsia="Montserrat" w:hAnsi="Montserrat" w:cs="Montserrat"/>
        </w:rPr>
      </w:pPr>
      <w:r>
        <w:rPr>
          <w:rFonts w:ascii="Montserrat" w:eastAsia="Montserrat" w:hAnsi="Montserrat" w:cs="Montserrat"/>
        </w:rPr>
        <w:t>Failure to adequately issue warning to parents may result in the Penalty Notice being withdrawn or not issued.</w:t>
      </w:r>
    </w:p>
    <w:p w14:paraId="75C07F4E" w14:textId="77777777" w:rsidR="00F1349C" w:rsidRDefault="00F1349C">
      <w:pPr>
        <w:spacing w:line="240" w:lineRule="auto"/>
        <w:rPr>
          <w:rFonts w:ascii="Montserrat" w:eastAsia="Montserrat" w:hAnsi="Montserrat" w:cs="Montserrat"/>
        </w:rPr>
      </w:pPr>
    </w:p>
    <w:p w14:paraId="74E0C260" w14:textId="77777777" w:rsidR="00F1349C" w:rsidRDefault="00B9789F">
      <w:pPr>
        <w:spacing w:line="240" w:lineRule="auto"/>
        <w:rPr>
          <w:rFonts w:ascii="Montserrat" w:eastAsia="Montserrat" w:hAnsi="Montserrat" w:cs="Montserrat"/>
        </w:rPr>
      </w:pPr>
      <w:r>
        <w:rPr>
          <w:rFonts w:ascii="Montserrat" w:eastAsia="Montserrat" w:hAnsi="Montserrat" w:cs="Montserrat"/>
        </w:rPr>
        <w:lastRenderedPageBreak/>
        <w:t xml:space="preserve">All penalty notice referrals or notifications from Accredited Persons must be sent via Essex County Council’s online portal and all relevant pre-referral work in accordance with the Local Authority requirements must be uploaded alongside the referral/notification. </w:t>
      </w:r>
    </w:p>
    <w:p w14:paraId="6D8DE491" w14:textId="77777777" w:rsidR="00F1349C" w:rsidRDefault="00F1349C">
      <w:pPr>
        <w:spacing w:line="240" w:lineRule="auto"/>
        <w:rPr>
          <w:rFonts w:ascii="Montserrat" w:eastAsia="Montserrat" w:hAnsi="Montserrat" w:cs="Montserrat"/>
        </w:rPr>
      </w:pPr>
    </w:p>
    <w:p w14:paraId="77868D14"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Local Authority must be satisfied that the substantive offence in accordance with s.444 Education Act 1996 has been committed prior to issuing a Penalty Notice. </w:t>
      </w:r>
    </w:p>
    <w:p w14:paraId="7FDF2296"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Evidence of attempts to address attendance concerns within the previous 8 weeks prior to requesting or notifying of a Penalty Notice must be submitted. Satisfactory evidence includes letters, notes of home visits, meetings, telephone calls etc. </w:t>
      </w:r>
    </w:p>
    <w:p w14:paraId="2E3ECB1B" w14:textId="77777777" w:rsidR="00F1349C" w:rsidRDefault="00F1349C">
      <w:pPr>
        <w:spacing w:line="240" w:lineRule="auto"/>
        <w:rPr>
          <w:rFonts w:ascii="Montserrat" w:eastAsia="Montserrat" w:hAnsi="Montserrat" w:cs="Montserrat"/>
        </w:rPr>
      </w:pPr>
    </w:p>
    <w:p w14:paraId="3A0292F7" w14:textId="77777777" w:rsidR="00F1349C" w:rsidRDefault="00B9789F">
      <w:pPr>
        <w:spacing w:line="240" w:lineRule="auto"/>
        <w:rPr>
          <w:rFonts w:ascii="Montserrat" w:eastAsia="Montserrat" w:hAnsi="Montserrat" w:cs="Montserrat"/>
          <w:i/>
        </w:rPr>
      </w:pPr>
      <w:r>
        <w:rPr>
          <w:rFonts w:ascii="Montserrat" w:eastAsia="Montserrat" w:hAnsi="Montserrat" w:cs="Montserrat"/>
        </w:rPr>
        <w:t xml:space="preserve">N.B. </w:t>
      </w:r>
      <w:r>
        <w:rPr>
          <w:rFonts w:ascii="Montserrat" w:eastAsia="Montserrat" w:hAnsi="Montserrat" w:cs="Montserrat"/>
          <w:i/>
        </w:rPr>
        <w:t>for ULA and ISA PN’s consideration should always be given to whether it is appropriate to issue to absent parents.</w:t>
      </w:r>
    </w:p>
    <w:p w14:paraId="0FCCE480" w14:textId="77777777" w:rsidR="00F1349C" w:rsidRDefault="00F1349C">
      <w:pPr>
        <w:spacing w:line="240" w:lineRule="auto"/>
        <w:rPr>
          <w:rFonts w:ascii="Montserrat" w:eastAsia="Montserrat" w:hAnsi="Montserrat" w:cs="Montserrat"/>
          <w:b/>
          <w:u w:val="single"/>
        </w:rPr>
      </w:pPr>
    </w:p>
    <w:p w14:paraId="4266C303"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Number of Penalty Notices which can be issued for Irregular school attendance/unauthorised leave of absence</w:t>
      </w:r>
    </w:p>
    <w:p w14:paraId="7B5432FC" w14:textId="77777777" w:rsidR="00F1349C" w:rsidRDefault="00F1349C">
      <w:pPr>
        <w:spacing w:line="240" w:lineRule="auto"/>
        <w:rPr>
          <w:rFonts w:ascii="Montserrat" w:eastAsia="Montserrat" w:hAnsi="Montserrat" w:cs="Montserrat"/>
          <w:b/>
          <w:color w:val="548DD4"/>
          <w:u w:val="single"/>
        </w:rPr>
      </w:pPr>
    </w:p>
    <w:p w14:paraId="6834F923" w14:textId="77777777" w:rsidR="00F1349C" w:rsidRDefault="00B9789F">
      <w:pPr>
        <w:spacing w:line="240" w:lineRule="auto"/>
        <w:rPr>
          <w:rFonts w:ascii="Montserrat" w:eastAsia="Montserrat" w:hAnsi="Montserrat" w:cs="Montserrat"/>
        </w:rPr>
      </w:pPr>
      <w:r>
        <w:rPr>
          <w:rFonts w:ascii="Montserrat" w:eastAsia="Montserrat" w:hAnsi="Montserrat" w:cs="Montserrat"/>
        </w:rPr>
        <w:t>Discretion will be used to enable up to two penalty notices to be issued to each parent for each child within a twelve-month period. If the law continues to be broken around school attendance the Attendance Compliance Team may instigate legal proceedings.</w:t>
      </w:r>
    </w:p>
    <w:p w14:paraId="53469CD7" w14:textId="77777777" w:rsidR="00F1349C" w:rsidRDefault="00F1349C">
      <w:pPr>
        <w:spacing w:line="240" w:lineRule="auto"/>
        <w:rPr>
          <w:rFonts w:ascii="Montserrat" w:eastAsia="Montserrat" w:hAnsi="Montserrat" w:cs="Montserrat"/>
        </w:rPr>
      </w:pPr>
    </w:p>
    <w:p w14:paraId="56FBB7E0" w14:textId="77777777" w:rsidR="00F1349C" w:rsidRDefault="00F1349C">
      <w:pPr>
        <w:spacing w:line="240" w:lineRule="auto"/>
        <w:rPr>
          <w:rFonts w:ascii="Montserrat" w:eastAsia="Montserrat" w:hAnsi="Montserrat" w:cs="Montserrat"/>
          <w:b/>
          <w:highlight w:val="lightGray"/>
          <w:u w:val="single"/>
        </w:rPr>
      </w:pPr>
    </w:p>
    <w:p w14:paraId="11C9E910"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Number of Penalty Notices which can be issued for pupils identified during a school attendance and exclusion sweep </w:t>
      </w:r>
    </w:p>
    <w:p w14:paraId="09FED8BE" w14:textId="77777777" w:rsidR="00F1349C" w:rsidRDefault="00F1349C">
      <w:pPr>
        <w:spacing w:line="240" w:lineRule="auto"/>
        <w:rPr>
          <w:rFonts w:ascii="Montserrat" w:eastAsia="Montserrat" w:hAnsi="Montserrat" w:cs="Montserrat"/>
          <w:b/>
          <w:color w:val="548DD4"/>
          <w:u w:val="single"/>
        </w:rPr>
      </w:pPr>
    </w:p>
    <w:p w14:paraId="10CDA0E8"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School attendance and exclusion sweeps take place in Essex and children stopped are often with parents condoning the absence. </w:t>
      </w:r>
    </w:p>
    <w:p w14:paraId="3BA29A61" w14:textId="77777777" w:rsidR="00F1349C" w:rsidRDefault="00F1349C">
      <w:pPr>
        <w:spacing w:line="240" w:lineRule="auto"/>
        <w:rPr>
          <w:rFonts w:ascii="Montserrat" w:eastAsia="Montserrat" w:hAnsi="Montserrat" w:cs="Montserrat"/>
        </w:rPr>
      </w:pPr>
    </w:p>
    <w:p w14:paraId="68095A9F" w14:textId="77777777" w:rsidR="00F1349C" w:rsidRDefault="00B9789F">
      <w:pPr>
        <w:spacing w:line="240" w:lineRule="auto"/>
        <w:rPr>
          <w:rFonts w:ascii="Montserrat" w:eastAsia="Montserrat" w:hAnsi="Montserrat" w:cs="Montserrat"/>
        </w:rPr>
      </w:pPr>
      <w:r>
        <w:rPr>
          <w:rFonts w:ascii="Montserrat" w:eastAsia="Montserrat" w:hAnsi="Montserrat" w:cs="Montserrat"/>
        </w:rPr>
        <w:t>If the Head Teacher has not authorised the absence of a pupil stopped by a Local Authority Officer and Police Officer on a sweep and there has been at least 9 unauthorised absences for that pupil during the preceding 10 school weeks, school will issue a legal action warning letter to the parent within 14 days. If there are any further unauthorised absences, during the following 18 calendar weeks a referral to the Attendance Compliance Team may be submitted for a Penalty Notice to be issued.</w:t>
      </w:r>
    </w:p>
    <w:p w14:paraId="49E6685E" w14:textId="77777777" w:rsidR="00F1349C" w:rsidRDefault="00F1349C">
      <w:pPr>
        <w:spacing w:line="240" w:lineRule="auto"/>
        <w:rPr>
          <w:rFonts w:ascii="Montserrat" w:eastAsia="Montserrat" w:hAnsi="Montserrat" w:cs="Montserrat"/>
          <w:color w:val="548DD4"/>
        </w:rPr>
      </w:pPr>
    </w:p>
    <w:p w14:paraId="273EB97D" w14:textId="77777777" w:rsidR="00F1349C" w:rsidRDefault="00B9789F">
      <w:pPr>
        <w:spacing w:line="240" w:lineRule="auto"/>
        <w:rPr>
          <w:rFonts w:ascii="Montserrat" w:eastAsia="Montserrat" w:hAnsi="Montserrat" w:cs="Montserrat"/>
        </w:rPr>
      </w:pPr>
      <w:r>
        <w:rPr>
          <w:rFonts w:ascii="Montserrat" w:eastAsia="Montserrat" w:hAnsi="Montserrat" w:cs="Montserrat"/>
        </w:rPr>
        <w:t>Essex will issue no more than two penalty notices to a parent in a twelve-month period for pupils identified on a school attendance and exclusion sweep. If the law continues to be broken around school attendance the Attendance Compliance Team will instigate legal proceedings.</w:t>
      </w:r>
    </w:p>
    <w:p w14:paraId="2C5EB3FF" w14:textId="77777777" w:rsidR="00F1349C" w:rsidRDefault="00F1349C">
      <w:pPr>
        <w:spacing w:line="240" w:lineRule="auto"/>
        <w:rPr>
          <w:rFonts w:ascii="Montserrat" w:eastAsia="Montserrat" w:hAnsi="Montserrat" w:cs="Montserrat"/>
        </w:rPr>
      </w:pPr>
    </w:p>
    <w:p w14:paraId="482C1155"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Excluded children </w:t>
      </w:r>
    </w:p>
    <w:p w14:paraId="5DA1BF98" w14:textId="77777777" w:rsidR="00F1349C" w:rsidRDefault="00F1349C">
      <w:pPr>
        <w:spacing w:line="240" w:lineRule="auto"/>
        <w:rPr>
          <w:rFonts w:ascii="Montserrat" w:eastAsia="Montserrat" w:hAnsi="Montserrat" w:cs="Montserrat"/>
          <w:b/>
          <w:color w:val="548DD4"/>
          <w:u w:val="single"/>
        </w:rPr>
      </w:pPr>
    </w:p>
    <w:p w14:paraId="214022A1"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When a child is excluded from school, the parent will be responsible for ensuring that their child is not found in a public place during normal school hours on the first five days of each and every fixed period or permanent exclusion. (Section 103 Education and Inspections Act) </w:t>
      </w:r>
    </w:p>
    <w:p w14:paraId="347D505B" w14:textId="77777777" w:rsidR="00F1349C" w:rsidRDefault="00F1349C">
      <w:pPr>
        <w:spacing w:line="240" w:lineRule="auto"/>
        <w:rPr>
          <w:rFonts w:ascii="Montserrat" w:eastAsia="Montserrat" w:hAnsi="Montserrat" w:cs="Montserrat"/>
        </w:rPr>
      </w:pPr>
    </w:p>
    <w:p w14:paraId="4680930B"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excluding school must have notified the parent informing them of their duty and warning that a penalty notice could be issued. </w:t>
      </w:r>
    </w:p>
    <w:p w14:paraId="4D95DA9F" w14:textId="77777777" w:rsidR="00F1349C" w:rsidRDefault="00F1349C">
      <w:pPr>
        <w:spacing w:line="240" w:lineRule="auto"/>
        <w:rPr>
          <w:rFonts w:ascii="Montserrat" w:eastAsia="Montserrat" w:hAnsi="Montserrat" w:cs="Montserrat"/>
        </w:rPr>
      </w:pPr>
    </w:p>
    <w:p w14:paraId="08F0E67F"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Where there is more than one person liable for the offence, a separate penalty notice may be issued to each person. </w:t>
      </w:r>
    </w:p>
    <w:p w14:paraId="1CC75CB9" w14:textId="77777777" w:rsidR="00F1349C" w:rsidRDefault="00F1349C">
      <w:pPr>
        <w:spacing w:line="240" w:lineRule="auto"/>
        <w:rPr>
          <w:rFonts w:ascii="Montserrat" w:eastAsia="Montserrat" w:hAnsi="Montserrat" w:cs="Montserrat"/>
        </w:rPr>
      </w:pPr>
    </w:p>
    <w:p w14:paraId="273CDCBB"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Where a pupil is present in a public place in the first five days of a fixed period of exclusion the Essex Local Authority would issue a penalty notice if the school is in their area. Where the child has been permanently excluded, it would be the authority where the child resides. </w:t>
      </w:r>
    </w:p>
    <w:p w14:paraId="64ECBC43" w14:textId="77777777" w:rsidR="00F1349C" w:rsidRDefault="00F1349C">
      <w:pPr>
        <w:spacing w:line="240" w:lineRule="auto"/>
        <w:rPr>
          <w:rFonts w:ascii="Montserrat" w:eastAsia="Montserrat" w:hAnsi="Montserrat" w:cs="Montserrat"/>
          <w:b/>
          <w:color w:val="548DD4"/>
          <w:u w:val="single"/>
        </w:rPr>
      </w:pPr>
    </w:p>
    <w:p w14:paraId="68FF375F"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Number of penalty notices which can be issued for exclusion</w:t>
      </w:r>
    </w:p>
    <w:p w14:paraId="21FC19F8" w14:textId="77777777" w:rsidR="00F1349C" w:rsidRDefault="00F1349C">
      <w:pPr>
        <w:spacing w:line="240" w:lineRule="auto"/>
        <w:rPr>
          <w:rFonts w:ascii="Montserrat" w:eastAsia="Montserrat" w:hAnsi="Montserrat" w:cs="Montserrat"/>
          <w:b/>
          <w:color w:val="548DD4"/>
          <w:u w:val="single"/>
        </w:rPr>
      </w:pPr>
    </w:p>
    <w:p w14:paraId="5F7D0C7E" w14:textId="77777777" w:rsidR="00F1349C" w:rsidRDefault="00B9789F">
      <w:pPr>
        <w:spacing w:line="240" w:lineRule="auto"/>
        <w:rPr>
          <w:rFonts w:ascii="Montserrat" w:eastAsia="Montserrat" w:hAnsi="Montserrat" w:cs="Montserrat"/>
          <w:b/>
          <w:color w:val="548DD4"/>
          <w:u w:val="single"/>
        </w:rPr>
      </w:pPr>
      <w:r>
        <w:rPr>
          <w:rFonts w:ascii="Montserrat" w:eastAsia="Montserrat" w:hAnsi="Montserrat" w:cs="Montserrat"/>
        </w:rPr>
        <w:lastRenderedPageBreak/>
        <w:t>Essex will issue a maximum of 2 penalty notices per parent for each child during a 12-month period.</w:t>
      </w:r>
    </w:p>
    <w:p w14:paraId="5B552FF6"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 </w:t>
      </w:r>
    </w:p>
    <w:p w14:paraId="6E1DE9AC" w14:textId="77777777" w:rsidR="00F1349C" w:rsidRDefault="00B9789F">
      <w:pPr>
        <w:spacing w:line="240" w:lineRule="auto"/>
        <w:rPr>
          <w:rFonts w:ascii="Montserrat" w:eastAsia="Montserrat" w:hAnsi="Montserrat" w:cs="Montserrat"/>
          <w:b/>
          <w:u w:val="single"/>
        </w:rPr>
      </w:pPr>
      <w:r>
        <w:rPr>
          <w:rFonts w:ascii="Montserrat" w:eastAsia="Montserrat" w:hAnsi="Montserrat" w:cs="Montserrat"/>
          <w:b/>
          <w:u w:val="single"/>
        </w:rPr>
        <w:t xml:space="preserve">Number of penalty notices which can be issued for unauthorised leave of absence </w:t>
      </w:r>
    </w:p>
    <w:p w14:paraId="0C9A6E9D" w14:textId="77777777" w:rsidR="00F1349C" w:rsidRDefault="00F1349C">
      <w:pPr>
        <w:spacing w:line="240" w:lineRule="auto"/>
        <w:rPr>
          <w:rFonts w:ascii="Montserrat" w:eastAsia="Montserrat" w:hAnsi="Montserrat" w:cs="Montserrat"/>
          <w:b/>
          <w:color w:val="548DD4"/>
          <w:u w:val="single"/>
        </w:rPr>
      </w:pPr>
    </w:p>
    <w:p w14:paraId="1B922BB8"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Essex will issue no more than two penalty notices to a parent in a twelve-month period for unauthorised leave of absence. If the law continues to be broken around school attendance, the Attendance Compliance Team will consider further legal interventions. </w:t>
      </w:r>
    </w:p>
    <w:p w14:paraId="51A3EB8A" w14:textId="77777777" w:rsidR="00F1349C" w:rsidRDefault="00F1349C">
      <w:pPr>
        <w:spacing w:line="240" w:lineRule="auto"/>
        <w:rPr>
          <w:rFonts w:ascii="Montserrat" w:eastAsia="Montserrat" w:hAnsi="Montserrat" w:cs="Montserrat"/>
        </w:rPr>
      </w:pPr>
    </w:p>
    <w:p w14:paraId="188FE1BB"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PAYMENT OF PENALTY NOTICE</w:t>
      </w:r>
      <w:r>
        <w:rPr>
          <w:rFonts w:ascii="Montserrat" w:eastAsia="Montserrat" w:hAnsi="Montserrat" w:cs="Montserrat"/>
          <w:b/>
          <w:color w:val="4F81BD"/>
        </w:rPr>
        <w:t xml:space="preserve"> </w:t>
      </w:r>
    </w:p>
    <w:p w14:paraId="62D3792E" w14:textId="77777777" w:rsidR="00F1349C" w:rsidRDefault="00F1349C">
      <w:pPr>
        <w:spacing w:line="240" w:lineRule="auto"/>
        <w:rPr>
          <w:rFonts w:ascii="Montserrat" w:eastAsia="Montserrat" w:hAnsi="Montserrat" w:cs="Montserrat"/>
        </w:rPr>
      </w:pPr>
    </w:p>
    <w:p w14:paraId="65DCC708"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penalty for each parent issued with a Penalty Notice is £120 for each child, however if paid within 21 days of receipt of the notice, it is reduced to £60. (Service by post is deemed to have been affected, unless the contrary is proved, on the second working day after posting the notice by first class post). </w:t>
      </w:r>
    </w:p>
    <w:p w14:paraId="61CC5845"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All penalties are paid to the LA and revenue generated is retained to administer the system and contribute towards s444 prosecutions following the non-payment of the Penalty Notice. </w:t>
      </w:r>
    </w:p>
    <w:p w14:paraId="77632B26" w14:textId="77777777" w:rsidR="00F1349C" w:rsidRDefault="00B9789F">
      <w:pPr>
        <w:spacing w:line="240" w:lineRule="auto"/>
        <w:rPr>
          <w:rFonts w:ascii="Montserrat" w:eastAsia="Montserrat" w:hAnsi="Montserrat" w:cs="Montserrat"/>
        </w:rPr>
      </w:pPr>
      <w:r>
        <w:rPr>
          <w:rFonts w:ascii="Montserrat" w:eastAsia="Montserrat" w:hAnsi="Montserrat" w:cs="Montserrat"/>
        </w:rPr>
        <w:t>If the penalty is not paid in full by the end of the 28-day period, the Attendance Compliance Team will either prosecute for the offence to which the notice applies or withdraw the notice. The prosecution is not for non-payment of the notice but is a prosecution for irregular school attendance – Education Act 1996 Section 4441.</w:t>
      </w:r>
    </w:p>
    <w:p w14:paraId="327B5A13" w14:textId="77777777" w:rsidR="00F1349C" w:rsidRDefault="00F1349C">
      <w:pPr>
        <w:spacing w:line="240" w:lineRule="auto"/>
        <w:rPr>
          <w:rFonts w:ascii="Montserrat" w:eastAsia="Montserrat" w:hAnsi="Montserrat" w:cs="Montserrat"/>
        </w:rPr>
      </w:pPr>
    </w:p>
    <w:p w14:paraId="413B5BC0"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There is no statutory right of appeal against the issuing of a penalty notice. </w:t>
      </w:r>
    </w:p>
    <w:p w14:paraId="1D3BAE38" w14:textId="77777777" w:rsidR="00F1349C" w:rsidRDefault="00F1349C">
      <w:pPr>
        <w:spacing w:line="240" w:lineRule="auto"/>
        <w:rPr>
          <w:rFonts w:ascii="Montserrat" w:eastAsia="Montserrat" w:hAnsi="Montserrat" w:cs="Montserrat"/>
        </w:rPr>
      </w:pPr>
    </w:p>
    <w:p w14:paraId="1597492D"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WITHDRAWAL OF PENALTY NOTICE</w:t>
      </w:r>
      <w:r>
        <w:rPr>
          <w:rFonts w:ascii="Montserrat" w:eastAsia="Montserrat" w:hAnsi="Montserrat" w:cs="Montserrat"/>
          <w:b/>
          <w:color w:val="4F81BD"/>
        </w:rPr>
        <w:t xml:space="preserve"> </w:t>
      </w:r>
    </w:p>
    <w:p w14:paraId="67DF0AFA" w14:textId="77777777" w:rsidR="00F1349C" w:rsidRDefault="00F1349C">
      <w:pPr>
        <w:spacing w:line="240" w:lineRule="auto"/>
        <w:rPr>
          <w:rFonts w:ascii="Montserrat" w:eastAsia="Montserrat" w:hAnsi="Montserrat" w:cs="Montserrat"/>
        </w:rPr>
      </w:pPr>
    </w:p>
    <w:p w14:paraId="72B50B88"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A penalty notice may be withdrawn by the local authority named in the notice under the following circumstances: </w:t>
      </w:r>
    </w:p>
    <w:p w14:paraId="26886422"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 xml:space="preserve">Where the local authority deems it ought not to have been issued i.e. where it has been issued outside the terms of the local code of conduct or where the evidence does not support the issuing of a penalty notice </w:t>
      </w:r>
    </w:p>
    <w:p w14:paraId="59762C6A"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 xml:space="preserve">It appears to the local authority that the notice contains material errors </w:t>
      </w:r>
    </w:p>
    <w:p w14:paraId="2592C3F6" w14:textId="77777777" w:rsidR="00F1349C" w:rsidRDefault="00B9789F">
      <w:pPr>
        <w:numPr>
          <w:ilvl w:val="0"/>
          <w:numId w:val="7"/>
        </w:numPr>
        <w:spacing w:line="240" w:lineRule="auto"/>
        <w:rPr>
          <w:rFonts w:ascii="Montserrat" w:eastAsia="Montserrat" w:hAnsi="Montserrat" w:cs="Montserrat"/>
        </w:rPr>
      </w:pPr>
      <w:r>
        <w:rPr>
          <w:rFonts w:ascii="Montserrat" w:eastAsia="Montserrat" w:hAnsi="Montserrat" w:cs="Montserrat"/>
        </w:rPr>
        <w:t>Where it has been issued to the wrong person named as the recipient.</w:t>
      </w:r>
    </w:p>
    <w:p w14:paraId="0A748BF6" w14:textId="77777777" w:rsidR="00F1349C" w:rsidRDefault="00F1349C">
      <w:pPr>
        <w:spacing w:line="240" w:lineRule="auto"/>
        <w:rPr>
          <w:rFonts w:ascii="Montserrat" w:eastAsia="Montserrat" w:hAnsi="Montserrat" w:cs="Montserrat"/>
          <w:b/>
          <w:highlight w:val="lightGray"/>
          <w:u w:val="single"/>
        </w:rPr>
      </w:pPr>
    </w:p>
    <w:p w14:paraId="342A1CCE"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COORDINATION BETWEEN THE LOCAL AUTHORITY AND ITS LOCAL PARTNERS</w:t>
      </w:r>
    </w:p>
    <w:p w14:paraId="4E9FECC4" w14:textId="77777777" w:rsidR="00F1349C" w:rsidRDefault="00F1349C">
      <w:pPr>
        <w:spacing w:line="240" w:lineRule="auto"/>
        <w:rPr>
          <w:rFonts w:ascii="Montserrat" w:eastAsia="Montserrat" w:hAnsi="Montserrat" w:cs="Montserrat"/>
        </w:rPr>
      </w:pPr>
    </w:p>
    <w:p w14:paraId="684B048D"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Attendance Compliance Team and its local partners will review this Code of Conduct bi-annually unless local needs require otherwise. </w:t>
      </w:r>
    </w:p>
    <w:p w14:paraId="20FA7DE6" w14:textId="77777777" w:rsidR="00F1349C" w:rsidRDefault="00F1349C">
      <w:pPr>
        <w:spacing w:line="240" w:lineRule="auto"/>
        <w:rPr>
          <w:rFonts w:ascii="Montserrat" w:eastAsia="Montserrat" w:hAnsi="Montserrat" w:cs="Montserrat"/>
        </w:rPr>
      </w:pPr>
    </w:p>
    <w:p w14:paraId="44BCB0E1" w14:textId="77777777" w:rsidR="00F1349C" w:rsidRDefault="00B9789F">
      <w:pPr>
        <w:spacing w:line="240" w:lineRule="auto"/>
        <w:rPr>
          <w:rFonts w:ascii="Montserrat" w:eastAsia="Montserrat" w:hAnsi="Montserrat" w:cs="Montserrat"/>
          <w:b/>
          <w:color w:val="4F81BD"/>
        </w:rPr>
      </w:pPr>
      <w:r>
        <w:rPr>
          <w:rFonts w:ascii="Montserrat" w:eastAsia="Montserrat" w:hAnsi="Montserrat" w:cs="Montserrat"/>
          <w:b/>
          <w:u w:val="single"/>
        </w:rPr>
        <w:t>VERSIONS</w:t>
      </w:r>
    </w:p>
    <w:p w14:paraId="15DA76CA" w14:textId="77777777" w:rsidR="00F1349C" w:rsidRDefault="00F1349C">
      <w:pPr>
        <w:spacing w:line="240" w:lineRule="auto"/>
        <w:rPr>
          <w:rFonts w:ascii="Montserrat" w:eastAsia="Montserrat" w:hAnsi="Montserrat" w:cs="Montserrat"/>
        </w:rPr>
      </w:pPr>
    </w:p>
    <w:p w14:paraId="790BEF0F"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Original Code of Conduct was introduced in September 2004. </w:t>
      </w:r>
    </w:p>
    <w:p w14:paraId="59DEFDD2" w14:textId="77777777" w:rsidR="00F1349C" w:rsidRDefault="00B9789F">
      <w:pPr>
        <w:spacing w:line="240" w:lineRule="auto"/>
        <w:rPr>
          <w:rFonts w:ascii="Montserrat" w:eastAsia="Montserrat" w:hAnsi="Montserrat" w:cs="Montserrat"/>
        </w:rPr>
      </w:pPr>
      <w:r>
        <w:rPr>
          <w:rFonts w:ascii="Montserrat" w:eastAsia="Montserrat" w:hAnsi="Montserrat" w:cs="Montserrat"/>
        </w:rPr>
        <w:t>Most recent revision - November 2017</w:t>
      </w:r>
    </w:p>
    <w:p w14:paraId="5ABC465E"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Revised March 2019 for implementation from April 2019 </w:t>
      </w:r>
    </w:p>
    <w:p w14:paraId="03E45F44" w14:textId="77777777" w:rsidR="00F1349C" w:rsidRDefault="00F1349C">
      <w:pPr>
        <w:spacing w:line="240" w:lineRule="auto"/>
        <w:rPr>
          <w:rFonts w:ascii="Montserrat" w:eastAsia="Montserrat" w:hAnsi="Montserrat" w:cs="Montserrat"/>
          <w:b/>
        </w:rPr>
      </w:pPr>
    </w:p>
    <w:p w14:paraId="6B276262" w14:textId="77777777" w:rsidR="00F1349C" w:rsidRDefault="00F1349C">
      <w:pPr>
        <w:spacing w:line="240" w:lineRule="auto"/>
        <w:rPr>
          <w:rFonts w:ascii="Montserrat" w:eastAsia="Montserrat" w:hAnsi="Montserrat" w:cs="Montserrat"/>
          <w:b/>
        </w:rPr>
      </w:pPr>
    </w:p>
    <w:p w14:paraId="60F629A8" w14:textId="77777777" w:rsidR="00F1349C" w:rsidRDefault="00F1349C">
      <w:pPr>
        <w:spacing w:line="240" w:lineRule="auto"/>
        <w:rPr>
          <w:rFonts w:ascii="Montserrat" w:eastAsia="Montserrat" w:hAnsi="Montserrat" w:cs="Montserrat"/>
          <w:b/>
        </w:rPr>
      </w:pPr>
    </w:p>
    <w:p w14:paraId="5EA90D23" w14:textId="77777777" w:rsidR="00F1349C" w:rsidRDefault="00F1349C">
      <w:pPr>
        <w:spacing w:line="240" w:lineRule="auto"/>
        <w:rPr>
          <w:rFonts w:ascii="Montserrat" w:eastAsia="Montserrat" w:hAnsi="Montserrat" w:cs="Montserrat"/>
          <w:b/>
        </w:rPr>
      </w:pPr>
    </w:p>
    <w:p w14:paraId="1669E244" w14:textId="77777777" w:rsidR="00F1349C" w:rsidRDefault="00F1349C">
      <w:pPr>
        <w:spacing w:line="240" w:lineRule="auto"/>
        <w:rPr>
          <w:rFonts w:ascii="Montserrat" w:eastAsia="Montserrat" w:hAnsi="Montserrat" w:cs="Montserrat"/>
          <w:b/>
        </w:rPr>
      </w:pPr>
    </w:p>
    <w:p w14:paraId="771A096A" w14:textId="77777777" w:rsidR="00F1349C" w:rsidRDefault="00F1349C">
      <w:pPr>
        <w:spacing w:line="240" w:lineRule="auto"/>
        <w:rPr>
          <w:rFonts w:ascii="Montserrat" w:eastAsia="Montserrat" w:hAnsi="Montserrat" w:cs="Montserrat"/>
          <w:b/>
        </w:rPr>
      </w:pPr>
    </w:p>
    <w:p w14:paraId="3CE828FC" w14:textId="77777777" w:rsidR="00F1349C" w:rsidRDefault="00F1349C">
      <w:pPr>
        <w:spacing w:line="240" w:lineRule="auto"/>
        <w:rPr>
          <w:rFonts w:ascii="Montserrat" w:eastAsia="Montserrat" w:hAnsi="Montserrat" w:cs="Montserrat"/>
          <w:b/>
        </w:rPr>
      </w:pPr>
    </w:p>
    <w:p w14:paraId="31792097" w14:textId="77777777" w:rsidR="00F1349C" w:rsidRDefault="00F1349C">
      <w:pPr>
        <w:spacing w:line="240" w:lineRule="auto"/>
        <w:rPr>
          <w:rFonts w:ascii="Montserrat" w:eastAsia="Montserrat" w:hAnsi="Montserrat" w:cs="Montserrat"/>
          <w:b/>
        </w:rPr>
      </w:pPr>
    </w:p>
    <w:p w14:paraId="0EE420EB" w14:textId="77777777" w:rsidR="00F1349C" w:rsidRDefault="00F1349C">
      <w:pPr>
        <w:spacing w:line="240" w:lineRule="auto"/>
        <w:rPr>
          <w:rFonts w:ascii="Montserrat" w:eastAsia="Montserrat" w:hAnsi="Montserrat" w:cs="Montserrat"/>
          <w:b/>
        </w:rPr>
      </w:pPr>
    </w:p>
    <w:p w14:paraId="60CF859A" w14:textId="77777777" w:rsidR="00F1349C" w:rsidRDefault="00F1349C">
      <w:pPr>
        <w:spacing w:line="240" w:lineRule="auto"/>
        <w:rPr>
          <w:rFonts w:ascii="Montserrat" w:eastAsia="Montserrat" w:hAnsi="Montserrat" w:cs="Montserrat"/>
          <w:b/>
        </w:rPr>
      </w:pPr>
    </w:p>
    <w:p w14:paraId="1445418F" w14:textId="77777777" w:rsidR="00F1349C" w:rsidRDefault="00F1349C">
      <w:pPr>
        <w:spacing w:line="240" w:lineRule="auto"/>
        <w:rPr>
          <w:rFonts w:ascii="Montserrat" w:eastAsia="Montserrat" w:hAnsi="Montserrat" w:cs="Montserrat"/>
          <w:b/>
        </w:rPr>
      </w:pPr>
    </w:p>
    <w:p w14:paraId="3FF0D1E8" w14:textId="77777777" w:rsidR="00F1349C" w:rsidRDefault="00F1349C">
      <w:pPr>
        <w:spacing w:line="240" w:lineRule="auto"/>
        <w:rPr>
          <w:rFonts w:ascii="Montserrat" w:eastAsia="Montserrat" w:hAnsi="Montserrat" w:cs="Montserrat"/>
          <w:b/>
        </w:rPr>
      </w:pPr>
    </w:p>
    <w:p w14:paraId="14B18BA6" w14:textId="77777777" w:rsidR="00F1349C" w:rsidRDefault="00F1349C">
      <w:pPr>
        <w:spacing w:line="240" w:lineRule="auto"/>
        <w:rPr>
          <w:rFonts w:ascii="Montserrat" w:eastAsia="Montserrat" w:hAnsi="Montserrat" w:cs="Montserrat"/>
          <w:b/>
        </w:rPr>
      </w:pPr>
    </w:p>
    <w:p w14:paraId="7A471506" w14:textId="77777777" w:rsidR="00F1349C" w:rsidRDefault="00F1349C">
      <w:pPr>
        <w:spacing w:line="240" w:lineRule="auto"/>
        <w:rPr>
          <w:rFonts w:ascii="Montserrat" w:eastAsia="Montserrat" w:hAnsi="Montserrat" w:cs="Montserrat"/>
          <w:b/>
        </w:rPr>
      </w:pPr>
    </w:p>
    <w:p w14:paraId="13FE9074" w14:textId="77777777" w:rsidR="00F1349C" w:rsidRDefault="00F1349C">
      <w:pPr>
        <w:spacing w:line="240" w:lineRule="auto"/>
        <w:rPr>
          <w:rFonts w:ascii="Montserrat" w:eastAsia="Montserrat" w:hAnsi="Montserrat" w:cs="Montserrat"/>
          <w:b/>
        </w:rPr>
      </w:pPr>
    </w:p>
    <w:p w14:paraId="27F85CA0" w14:textId="77777777" w:rsidR="00F1349C" w:rsidRDefault="00F1349C">
      <w:pPr>
        <w:spacing w:line="240" w:lineRule="auto"/>
        <w:rPr>
          <w:rFonts w:ascii="Montserrat" w:eastAsia="Montserrat" w:hAnsi="Montserrat" w:cs="Montserrat"/>
          <w:b/>
        </w:rPr>
      </w:pPr>
    </w:p>
    <w:p w14:paraId="7E063F96" w14:textId="77777777" w:rsidR="00F1349C" w:rsidRDefault="00F1349C">
      <w:pPr>
        <w:spacing w:line="240" w:lineRule="auto"/>
        <w:rPr>
          <w:rFonts w:ascii="Montserrat" w:eastAsia="Montserrat" w:hAnsi="Montserrat" w:cs="Montserrat"/>
          <w:b/>
        </w:rPr>
      </w:pPr>
    </w:p>
    <w:p w14:paraId="50C2590C" w14:textId="77777777" w:rsidR="00F1349C" w:rsidRDefault="00F1349C">
      <w:pPr>
        <w:spacing w:line="240" w:lineRule="auto"/>
        <w:rPr>
          <w:rFonts w:ascii="Montserrat" w:eastAsia="Montserrat" w:hAnsi="Montserrat" w:cs="Montserrat"/>
          <w:b/>
        </w:rPr>
      </w:pPr>
    </w:p>
    <w:p w14:paraId="4ADF0F6E" w14:textId="77777777" w:rsidR="00F1349C" w:rsidRDefault="00F1349C">
      <w:pPr>
        <w:spacing w:line="240" w:lineRule="auto"/>
        <w:rPr>
          <w:rFonts w:ascii="Montserrat" w:eastAsia="Montserrat" w:hAnsi="Montserrat" w:cs="Montserrat"/>
          <w:b/>
        </w:rPr>
      </w:pPr>
    </w:p>
    <w:p w14:paraId="6A5FC247" w14:textId="77777777" w:rsidR="00F1349C" w:rsidRDefault="00F1349C">
      <w:pPr>
        <w:spacing w:line="240" w:lineRule="auto"/>
        <w:rPr>
          <w:rFonts w:ascii="Montserrat" w:eastAsia="Montserrat" w:hAnsi="Montserrat" w:cs="Montserrat"/>
          <w:b/>
        </w:rPr>
      </w:pPr>
    </w:p>
    <w:p w14:paraId="76AD1D65" w14:textId="77777777" w:rsidR="00F1349C" w:rsidRDefault="00F1349C">
      <w:pPr>
        <w:spacing w:line="240" w:lineRule="auto"/>
        <w:rPr>
          <w:rFonts w:ascii="Montserrat" w:eastAsia="Montserrat" w:hAnsi="Montserrat" w:cs="Montserrat"/>
          <w:b/>
        </w:rPr>
      </w:pPr>
    </w:p>
    <w:p w14:paraId="6A4D9257" w14:textId="77777777" w:rsidR="00F1349C" w:rsidRDefault="00F1349C">
      <w:pPr>
        <w:spacing w:line="240" w:lineRule="auto"/>
        <w:rPr>
          <w:rFonts w:ascii="Montserrat" w:eastAsia="Montserrat" w:hAnsi="Montserrat" w:cs="Montserrat"/>
          <w:b/>
        </w:rPr>
      </w:pPr>
    </w:p>
    <w:p w14:paraId="3CF40E1D" w14:textId="77777777" w:rsidR="00F1349C" w:rsidRDefault="00F1349C">
      <w:pPr>
        <w:spacing w:line="240" w:lineRule="auto"/>
        <w:rPr>
          <w:rFonts w:ascii="Montserrat" w:eastAsia="Montserrat" w:hAnsi="Montserrat" w:cs="Montserrat"/>
          <w:b/>
        </w:rPr>
      </w:pPr>
    </w:p>
    <w:p w14:paraId="79CE47B2"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Annex C</w:t>
      </w:r>
    </w:p>
    <w:p w14:paraId="79A17DB5" w14:textId="77777777" w:rsidR="00F1349C" w:rsidRDefault="00F1349C">
      <w:pPr>
        <w:spacing w:line="240" w:lineRule="auto"/>
        <w:rPr>
          <w:rFonts w:ascii="Montserrat" w:eastAsia="Montserrat" w:hAnsi="Montserrat" w:cs="Montserrat"/>
          <w:b/>
        </w:rPr>
      </w:pPr>
    </w:p>
    <w:p w14:paraId="4360874F" w14:textId="77777777" w:rsidR="00F1349C" w:rsidRDefault="00B9789F">
      <w:pPr>
        <w:spacing w:line="240" w:lineRule="auto"/>
        <w:rPr>
          <w:rFonts w:ascii="Montserrat" w:eastAsia="Montserrat" w:hAnsi="Montserrat" w:cs="Montserrat"/>
        </w:rPr>
      </w:pPr>
      <w:r>
        <w:rPr>
          <w:rFonts w:ascii="Montserrat" w:eastAsia="Montserrat" w:hAnsi="Montserrat" w:cs="Montserrat"/>
        </w:rPr>
        <w:t>DfE “The link between absence and attainment at KS2 - 2013/14 academic year”</w:t>
      </w:r>
    </w:p>
    <w:p w14:paraId="6933B398" w14:textId="77777777" w:rsidR="00F1349C" w:rsidRDefault="00F1349C">
      <w:pPr>
        <w:spacing w:line="240" w:lineRule="auto"/>
        <w:rPr>
          <w:rFonts w:ascii="Montserrat" w:eastAsia="Montserrat" w:hAnsi="Montserrat" w:cs="Montserrat"/>
          <w:b/>
        </w:rPr>
      </w:pPr>
    </w:p>
    <w:p w14:paraId="7F7DBC82" w14:textId="77777777" w:rsidR="00F1349C" w:rsidRDefault="00B9789F">
      <w:pPr>
        <w:spacing w:line="240" w:lineRule="auto"/>
        <w:rPr>
          <w:rFonts w:ascii="Montserrat" w:eastAsia="Montserrat" w:hAnsi="Montserrat" w:cs="Montserrat"/>
        </w:rPr>
      </w:pPr>
      <w:r>
        <w:rPr>
          <w:rFonts w:ascii="Montserrat" w:eastAsia="Montserrat" w:hAnsi="Montserrat" w:cs="Montserrat"/>
        </w:rPr>
        <w:t xml:space="preserve">The analysis of the link between overall absence ….and attainment when taking prior attainment and pupil characteristics into account showed that, for each KS2 and KS4 measure, overall absence had a statistically significant negative link to attainment – i.e. every extra day missed was associated with a lower attainment outcome. </w:t>
      </w:r>
    </w:p>
    <w:p w14:paraId="15B5D5D1" w14:textId="77777777" w:rsidR="00F1349C" w:rsidRDefault="00F1349C">
      <w:pPr>
        <w:spacing w:line="240" w:lineRule="auto"/>
        <w:rPr>
          <w:rFonts w:ascii="Montserrat" w:eastAsia="Montserrat" w:hAnsi="Montserrat" w:cs="Montserrat"/>
        </w:rPr>
      </w:pPr>
    </w:p>
    <w:p w14:paraId="7BD87FE0" w14:textId="77777777" w:rsidR="00F1349C" w:rsidRDefault="00F1349C">
      <w:pPr>
        <w:spacing w:line="240" w:lineRule="auto"/>
        <w:rPr>
          <w:rFonts w:ascii="Montserrat" w:eastAsia="Montserrat" w:hAnsi="Montserrat" w:cs="Montserrat"/>
        </w:rPr>
      </w:pPr>
    </w:p>
    <w:p w14:paraId="3BAEA31F" w14:textId="77777777" w:rsidR="00F1349C" w:rsidRDefault="00B9789F">
      <w:pPr>
        <w:spacing w:line="240" w:lineRule="auto"/>
        <w:rPr>
          <w:rFonts w:ascii="Montserrat" w:eastAsia="Montserrat" w:hAnsi="Montserrat" w:cs="Montserrat"/>
          <w:b/>
        </w:rPr>
      </w:pPr>
      <w:r>
        <w:rPr>
          <w:rFonts w:ascii="Montserrat" w:eastAsia="Montserrat" w:hAnsi="Montserrat" w:cs="Montserrat"/>
          <w:b/>
        </w:rPr>
        <w:t xml:space="preserve"> </w:t>
      </w:r>
    </w:p>
    <w:p w14:paraId="35B4A1B9" w14:textId="77777777" w:rsidR="00F1349C" w:rsidRDefault="00B9789F">
      <w:pPr>
        <w:spacing w:line="240" w:lineRule="auto"/>
        <w:rPr>
          <w:rFonts w:ascii="Montserrat" w:eastAsia="Montserrat" w:hAnsi="Montserrat" w:cs="Montserrat"/>
          <w:b/>
        </w:rPr>
      </w:pPr>
      <w:r>
        <w:rPr>
          <w:rFonts w:ascii="Montserrat" w:eastAsia="Montserrat" w:hAnsi="Montserrat" w:cs="Montserrat"/>
          <w:b/>
          <w:noProof/>
        </w:rPr>
        <w:drawing>
          <wp:inline distT="0" distB="0" distL="0" distR="0" wp14:anchorId="0FA5C96B" wp14:editId="662CD6C6">
            <wp:extent cx="6613862" cy="331157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6613862" cy="3311573"/>
                    </a:xfrm>
                    <a:prstGeom prst="rect">
                      <a:avLst/>
                    </a:prstGeom>
                    <a:ln/>
                  </pic:spPr>
                </pic:pic>
              </a:graphicData>
            </a:graphic>
          </wp:inline>
        </w:drawing>
      </w:r>
    </w:p>
    <w:p w14:paraId="6DACF84B" w14:textId="77777777" w:rsidR="00F1349C" w:rsidRDefault="00F1349C">
      <w:pPr>
        <w:spacing w:line="240" w:lineRule="auto"/>
        <w:rPr>
          <w:rFonts w:ascii="Montserrat" w:eastAsia="Montserrat" w:hAnsi="Montserrat" w:cs="Montserrat"/>
        </w:rPr>
      </w:pPr>
    </w:p>
    <w:p w14:paraId="1FBE3708" w14:textId="77777777" w:rsidR="00F1349C" w:rsidRDefault="00F1349C">
      <w:pPr>
        <w:spacing w:line="240" w:lineRule="auto"/>
        <w:rPr>
          <w:rFonts w:ascii="Montserrat" w:eastAsia="Montserrat" w:hAnsi="Montserrat" w:cs="Montserrat"/>
        </w:rPr>
      </w:pPr>
    </w:p>
    <w:p w14:paraId="5F51E307" w14:textId="77777777" w:rsidR="00F1349C" w:rsidRDefault="00F1349C">
      <w:pPr>
        <w:spacing w:line="240" w:lineRule="auto"/>
        <w:rPr>
          <w:rFonts w:ascii="Montserrat" w:eastAsia="Montserrat" w:hAnsi="Montserrat" w:cs="Montserrat"/>
        </w:rPr>
      </w:pPr>
    </w:p>
    <w:p w14:paraId="637F7B6D" w14:textId="77777777" w:rsidR="00F1349C" w:rsidRDefault="00F1349C">
      <w:pPr>
        <w:spacing w:line="240" w:lineRule="auto"/>
        <w:rPr>
          <w:rFonts w:ascii="Montserrat" w:eastAsia="Montserrat" w:hAnsi="Montserrat" w:cs="Montserrat"/>
        </w:rPr>
      </w:pPr>
    </w:p>
    <w:p w14:paraId="2CAEF66A" w14:textId="77777777" w:rsidR="00F1349C" w:rsidRDefault="00F1349C">
      <w:pPr>
        <w:spacing w:line="240" w:lineRule="auto"/>
        <w:rPr>
          <w:rFonts w:ascii="Montserrat" w:eastAsia="Montserrat" w:hAnsi="Montserrat" w:cs="Montserrat"/>
        </w:rPr>
      </w:pPr>
    </w:p>
    <w:p w14:paraId="4F3016F9" w14:textId="77777777" w:rsidR="00F1349C" w:rsidRDefault="00F1349C">
      <w:pPr>
        <w:spacing w:line="240" w:lineRule="auto"/>
        <w:rPr>
          <w:rFonts w:ascii="Montserrat" w:eastAsia="Montserrat" w:hAnsi="Montserrat" w:cs="Montserrat"/>
        </w:rPr>
      </w:pPr>
    </w:p>
    <w:p w14:paraId="02EE3FD4" w14:textId="77777777" w:rsidR="00F1349C" w:rsidRDefault="00F1349C">
      <w:pPr>
        <w:spacing w:line="240" w:lineRule="auto"/>
        <w:rPr>
          <w:rFonts w:ascii="Montserrat" w:eastAsia="Montserrat" w:hAnsi="Montserrat" w:cs="Montserrat"/>
        </w:rPr>
      </w:pPr>
    </w:p>
    <w:p w14:paraId="091354AD" w14:textId="77777777" w:rsidR="00F1349C" w:rsidRDefault="00F1349C">
      <w:pPr>
        <w:spacing w:line="240" w:lineRule="auto"/>
        <w:rPr>
          <w:rFonts w:ascii="Montserrat" w:eastAsia="Montserrat" w:hAnsi="Montserrat" w:cs="Montserrat"/>
        </w:rPr>
      </w:pPr>
    </w:p>
    <w:p w14:paraId="45A42E37" w14:textId="77777777" w:rsidR="00F1349C" w:rsidRDefault="00F1349C">
      <w:pPr>
        <w:spacing w:line="240" w:lineRule="auto"/>
        <w:rPr>
          <w:rFonts w:ascii="Montserrat" w:eastAsia="Montserrat" w:hAnsi="Montserrat" w:cs="Montserrat"/>
        </w:rPr>
      </w:pPr>
    </w:p>
    <w:p w14:paraId="468DDBBF" w14:textId="77777777" w:rsidR="00F1349C" w:rsidRDefault="00F1349C">
      <w:pPr>
        <w:spacing w:line="240" w:lineRule="auto"/>
        <w:rPr>
          <w:rFonts w:ascii="Montserrat" w:eastAsia="Montserrat" w:hAnsi="Montserrat" w:cs="Montserrat"/>
        </w:rPr>
      </w:pPr>
    </w:p>
    <w:p w14:paraId="4B340EE5" w14:textId="77777777" w:rsidR="00F1349C" w:rsidRDefault="00F1349C">
      <w:pPr>
        <w:spacing w:line="240" w:lineRule="auto"/>
        <w:rPr>
          <w:rFonts w:ascii="Montserrat" w:eastAsia="Montserrat" w:hAnsi="Montserrat" w:cs="Montserrat"/>
        </w:rPr>
      </w:pPr>
    </w:p>
    <w:p w14:paraId="272C3F3C" w14:textId="77777777" w:rsidR="00F1349C" w:rsidRDefault="00F1349C">
      <w:pPr>
        <w:spacing w:line="240" w:lineRule="auto"/>
        <w:rPr>
          <w:rFonts w:ascii="Montserrat" w:eastAsia="Montserrat" w:hAnsi="Montserrat" w:cs="Montserrat"/>
        </w:rPr>
      </w:pPr>
    </w:p>
    <w:p w14:paraId="6782A4AE" w14:textId="77777777" w:rsidR="00F1349C" w:rsidRDefault="00F1349C">
      <w:pPr>
        <w:spacing w:line="240" w:lineRule="auto"/>
        <w:rPr>
          <w:rFonts w:ascii="Montserrat" w:eastAsia="Montserrat" w:hAnsi="Montserrat" w:cs="Montserrat"/>
        </w:rPr>
      </w:pPr>
    </w:p>
    <w:p w14:paraId="19F496C8" w14:textId="77777777" w:rsidR="00F1349C" w:rsidRDefault="00F1349C">
      <w:pPr>
        <w:spacing w:line="240" w:lineRule="auto"/>
        <w:rPr>
          <w:rFonts w:ascii="Montserrat" w:eastAsia="Montserrat" w:hAnsi="Montserrat" w:cs="Montserrat"/>
        </w:rPr>
      </w:pPr>
    </w:p>
    <w:p w14:paraId="57493BE4" w14:textId="77777777" w:rsidR="00F1349C" w:rsidRDefault="00F1349C">
      <w:pPr>
        <w:spacing w:line="240" w:lineRule="auto"/>
        <w:rPr>
          <w:rFonts w:ascii="Montserrat" w:eastAsia="Montserrat" w:hAnsi="Montserrat" w:cs="Montserrat"/>
        </w:rPr>
      </w:pPr>
    </w:p>
    <w:p w14:paraId="2F8B6D60" w14:textId="77777777" w:rsidR="00F1349C" w:rsidRDefault="00B9789F">
      <w:pPr>
        <w:spacing w:line="240" w:lineRule="auto"/>
        <w:rPr>
          <w:rFonts w:ascii="Montserrat" w:eastAsia="Montserrat" w:hAnsi="Montserrat" w:cs="Montserrat"/>
        </w:rPr>
      </w:pPr>
      <w:r>
        <w:rPr>
          <w:rFonts w:ascii="Montserrat" w:eastAsia="Montserrat" w:hAnsi="Montserrat" w:cs="Montserrat"/>
        </w:rPr>
        <w:lastRenderedPageBreak/>
        <w:t>Annexe D</w:t>
      </w:r>
    </w:p>
    <w:p w14:paraId="12EFC3A9" w14:textId="77777777" w:rsidR="00F1349C" w:rsidRDefault="00B9789F">
      <w:pPr>
        <w:widowControl w:val="0"/>
        <w:rPr>
          <w:rFonts w:ascii="Montserrat" w:eastAsia="Montserrat" w:hAnsi="Montserrat" w:cs="Montserrat"/>
        </w:rPr>
      </w:pPr>
      <w:r>
        <w:rPr>
          <w:noProof/>
        </w:rPr>
        <w:drawing>
          <wp:anchor distT="0" distB="0" distL="114300" distR="114300" simplePos="0" relativeHeight="251660288" behindDoc="0" locked="0" layoutInCell="1" hidden="0" allowOverlap="1" wp14:anchorId="61386004" wp14:editId="4AC85D7B">
            <wp:simplePos x="0" y="0"/>
            <wp:positionH relativeFrom="column">
              <wp:posOffset>-47623</wp:posOffset>
            </wp:positionH>
            <wp:positionV relativeFrom="paragraph">
              <wp:posOffset>47625</wp:posOffset>
            </wp:positionV>
            <wp:extent cx="443879" cy="519113"/>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443879" cy="519113"/>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3B72455" wp14:editId="23F992E5">
            <wp:simplePos x="0" y="0"/>
            <wp:positionH relativeFrom="column">
              <wp:posOffset>6332220</wp:posOffset>
            </wp:positionH>
            <wp:positionV relativeFrom="paragraph">
              <wp:posOffset>47625</wp:posOffset>
            </wp:positionV>
            <wp:extent cx="443879" cy="519113"/>
            <wp:effectExtent l="0" t="0" r="0" b="0"/>
            <wp:wrapNone/>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443879" cy="519113"/>
                    </a:xfrm>
                    <a:prstGeom prst="rect">
                      <a:avLst/>
                    </a:prstGeom>
                    <a:ln/>
                  </pic:spPr>
                </pic:pic>
              </a:graphicData>
            </a:graphic>
          </wp:anchor>
        </w:drawing>
      </w:r>
    </w:p>
    <w:tbl>
      <w:tblPr>
        <w:tblStyle w:val="af7"/>
        <w:tblW w:w="1068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10680"/>
      </w:tblGrid>
      <w:tr w:rsidR="00F1349C" w14:paraId="7B2AC4E8" w14:textId="77777777">
        <w:trPr>
          <w:trHeight w:val="177"/>
        </w:trPr>
        <w:tc>
          <w:tcPr>
            <w:tcW w:w="10680" w:type="dxa"/>
          </w:tcPr>
          <w:p w14:paraId="1331DE53" w14:textId="77777777" w:rsidR="00F1349C" w:rsidRDefault="00F1349C">
            <w:pPr>
              <w:pStyle w:val="Heading1"/>
              <w:keepLines w:val="0"/>
              <w:spacing w:before="0" w:after="0"/>
              <w:rPr>
                <w:rFonts w:ascii="Montserrat" w:eastAsia="Montserrat" w:hAnsi="Montserrat" w:cs="Montserrat"/>
                <w:b/>
                <w:color w:val="000080"/>
                <w:sz w:val="22"/>
                <w:szCs w:val="22"/>
              </w:rPr>
            </w:pPr>
            <w:bookmarkStart w:id="1" w:name="_heading=h.30j0zll" w:colFirst="0" w:colLast="0"/>
            <w:bookmarkEnd w:id="1"/>
          </w:p>
        </w:tc>
      </w:tr>
    </w:tbl>
    <w:p w14:paraId="32D0DF4F" w14:textId="77777777" w:rsidR="00F1349C" w:rsidRDefault="00B9789F">
      <w:pPr>
        <w:spacing w:after="160" w:line="259" w:lineRule="auto"/>
        <w:jc w:val="center"/>
        <w:rPr>
          <w:rFonts w:ascii="Montserrat" w:eastAsia="Montserrat" w:hAnsi="Montserrat" w:cs="Montserrat"/>
          <w:b/>
        </w:rPr>
      </w:pPr>
      <w:r>
        <w:rPr>
          <w:rFonts w:ascii="Montserrat" w:eastAsia="Montserrat" w:hAnsi="Montserrat" w:cs="Montserrat"/>
          <w:b/>
        </w:rPr>
        <w:t>Request for absence from school during term time</w:t>
      </w:r>
    </w:p>
    <w:p w14:paraId="1213AA40" w14:textId="77777777" w:rsidR="00F1349C" w:rsidRDefault="00B9789F">
      <w:pPr>
        <w:spacing w:after="160" w:line="259" w:lineRule="auto"/>
        <w:rPr>
          <w:rFonts w:ascii="Montserrat" w:eastAsia="Montserrat" w:hAnsi="Montserrat" w:cs="Montserrat"/>
          <w:sz w:val="18"/>
          <w:szCs w:val="18"/>
        </w:rPr>
      </w:pPr>
      <w:r>
        <w:rPr>
          <w:rFonts w:ascii="Montserrat" w:eastAsia="Montserrat" w:hAnsi="Montserrat" w:cs="Montserrat"/>
          <w:sz w:val="18"/>
          <w:szCs w:val="18"/>
        </w:rPr>
        <w:t>Due to a change in legislation, the Education (Pupil Registration)(England)(Amendment) Regulations 2013 amended Regulation 7, schools can no longer authorise absence taken unless there are exceptional circumstances relating to the application as stated in our Attendance Policy.</w:t>
      </w:r>
    </w:p>
    <w:p w14:paraId="177716D8" w14:textId="77777777" w:rsidR="00F1349C" w:rsidRDefault="00B9789F">
      <w:pPr>
        <w:spacing w:after="160" w:line="259" w:lineRule="auto"/>
        <w:rPr>
          <w:rFonts w:ascii="Montserrat" w:eastAsia="Montserrat" w:hAnsi="Montserrat" w:cs="Montserrat"/>
          <w:sz w:val="18"/>
          <w:szCs w:val="18"/>
        </w:rPr>
      </w:pPr>
      <w:r>
        <w:rPr>
          <w:rFonts w:ascii="Montserrat" w:eastAsia="Montserrat" w:hAnsi="Montserrat" w:cs="Montserrat"/>
          <w:sz w:val="18"/>
          <w:szCs w:val="18"/>
        </w:rPr>
        <w:t xml:space="preserve">If the absence request is not authorised and the holiday is taken, the case will be referred to the Local Authority who may issue a Penalty Notice of £120 (£60 if paid within 21 days) to </w:t>
      </w:r>
      <w:r>
        <w:rPr>
          <w:rFonts w:ascii="Montserrat" w:eastAsia="Montserrat" w:hAnsi="Montserrat" w:cs="Montserrat"/>
          <w:sz w:val="18"/>
          <w:szCs w:val="18"/>
          <w:u w:val="single"/>
        </w:rPr>
        <w:t>each parent of each child</w:t>
      </w:r>
      <w:r>
        <w:rPr>
          <w:rFonts w:ascii="Montserrat" w:eastAsia="Montserrat" w:hAnsi="Montserrat" w:cs="Montserrat"/>
          <w:sz w:val="18"/>
          <w:szCs w:val="18"/>
        </w:rPr>
        <w:t xml:space="preserve"> taken out of school.</w:t>
      </w:r>
    </w:p>
    <w:tbl>
      <w:tblPr>
        <w:tblStyle w:val="af8"/>
        <w:tblW w:w="108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5"/>
        <w:gridCol w:w="7590"/>
      </w:tblGrid>
      <w:tr w:rsidR="00F1349C" w14:paraId="11B61B71" w14:textId="77777777">
        <w:tc>
          <w:tcPr>
            <w:tcW w:w="3255" w:type="dxa"/>
            <w:shd w:val="clear" w:color="auto" w:fill="CFE2F3"/>
          </w:tcPr>
          <w:p w14:paraId="4EB41BC8" w14:textId="77777777" w:rsidR="00F1349C" w:rsidRDefault="00F1349C">
            <w:pPr>
              <w:rPr>
                <w:rFonts w:ascii="Montserrat" w:eastAsia="Montserrat" w:hAnsi="Montserrat" w:cs="Montserrat"/>
                <w:b/>
              </w:rPr>
            </w:pPr>
          </w:p>
          <w:p w14:paraId="6E9AB426" w14:textId="77777777" w:rsidR="00F1349C" w:rsidRDefault="00B9789F">
            <w:pPr>
              <w:rPr>
                <w:rFonts w:ascii="Montserrat" w:eastAsia="Montserrat" w:hAnsi="Montserrat" w:cs="Montserrat"/>
                <w:b/>
              </w:rPr>
            </w:pPr>
            <w:r>
              <w:rPr>
                <w:rFonts w:ascii="Montserrat" w:eastAsia="Montserrat" w:hAnsi="Montserrat" w:cs="Montserrat"/>
                <w:b/>
              </w:rPr>
              <w:t>Name of Child / Children</w:t>
            </w:r>
          </w:p>
        </w:tc>
        <w:tc>
          <w:tcPr>
            <w:tcW w:w="7590" w:type="dxa"/>
          </w:tcPr>
          <w:p w14:paraId="3FFE169B" w14:textId="77777777" w:rsidR="00F1349C" w:rsidRDefault="00F1349C">
            <w:pPr>
              <w:rPr>
                <w:rFonts w:ascii="Montserrat" w:eastAsia="Montserrat" w:hAnsi="Montserrat" w:cs="Montserrat"/>
                <w:b/>
              </w:rPr>
            </w:pPr>
          </w:p>
        </w:tc>
      </w:tr>
      <w:tr w:rsidR="00F1349C" w14:paraId="74EEBB79" w14:textId="77777777">
        <w:tc>
          <w:tcPr>
            <w:tcW w:w="3255" w:type="dxa"/>
            <w:shd w:val="clear" w:color="auto" w:fill="CFE2F3"/>
          </w:tcPr>
          <w:p w14:paraId="12477D71" w14:textId="77777777" w:rsidR="00F1349C" w:rsidRDefault="00F1349C">
            <w:pPr>
              <w:rPr>
                <w:rFonts w:ascii="Montserrat" w:eastAsia="Montserrat" w:hAnsi="Montserrat" w:cs="Montserrat"/>
                <w:b/>
              </w:rPr>
            </w:pPr>
          </w:p>
          <w:p w14:paraId="5BA42527" w14:textId="77777777" w:rsidR="00F1349C" w:rsidRDefault="00B9789F">
            <w:pPr>
              <w:rPr>
                <w:rFonts w:ascii="Montserrat" w:eastAsia="Montserrat" w:hAnsi="Montserrat" w:cs="Montserrat"/>
                <w:b/>
              </w:rPr>
            </w:pPr>
            <w:r>
              <w:rPr>
                <w:rFonts w:ascii="Montserrat" w:eastAsia="Montserrat" w:hAnsi="Montserrat" w:cs="Montserrat"/>
                <w:b/>
              </w:rPr>
              <w:t>Class</w:t>
            </w:r>
          </w:p>
        </w:tc>
        <w:tc>
          <w:tcPr>
            <w:tcW w:w="7590" w:type="dxa"/>
          </w:tcPr>
          <w:p w14:paraId="43321F7C" w14:textId="77777777" w:rsidR="00F1349C" w:rsidRDefault="00F1349C">
            <w:pPr>
              <w:rPr>
                <w:rFonts w:ascii="Montserrat" w:eastAsia="Montserrat" w:hAnsi="Montserrat" w:cs="Montserrat"/>
                <w:b/>
              </w:rPr>
            </w:pPr>
          </w:p>
        </w:tc>
      </w:tr>
    </w:tbl>
    <w:p w14:paraId="059B1296" w14:textId="77777777" w:rsidR="00F1349C" w:rsidRDefault="00F1349C">
      <w:pPr>
        <w:spacing w:after="160" w:line="259" w:lineRule="auto"/>
        <w:rPr>
          <w:rFonts w:ascii="Montserrat" w:eastAsia="Montserrat" w:hAnsi="Montserrat" w:cs="Montserrat"/>
          <w:b/>
        </w:rPr>
      </w:pPr>
    </w:p>
    <w:tbl>
      <w:tblPr>
        <w:tblStyle w:val="af9"/>
        <w:tblW w:w="108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5"/>
        <w:gridCol w:w="7560"/>
      </w:tblGrid>
      <w:tr w:rsidR="00F1349C" w14:paraId="2DFD6C97" w14:textId="77777777">
        <w:tc>
          <w:tcPr>
            <w:tcW w:w="3255" w:type="dxa"/>
            <w:shd w:val="clear" w:color="auto" w:fill="CFE2F3"/>
          </w:tcPr>
          <w:p w14:paraId="2924C143" w14:textId="77777777" w:rsidR="00F1349C" w:rsidRDefault="00F1349C">
            <w:pPr>
              <w:rPr>
                <w:rFonts w:ascii="Montserrat" w:eastAsia="Montserrat" w:hAnsi="Montserrat" w:cs="Montserrat"/>
                <w:b/>
              </w:rPr>
            </w:pPr>
          </w:p>
          <w:p w14:paraId="0216E6BC" w14:textId="77777777" w:rsidR="00F1349C" w:rsidRDefault="00B9789F">
            <w:pPr>
              <w:rPr>
                <w:rFonts w:ascii="Montserrat" w:eastAsia="Montserrat" w:hAnsi="Montserrat" w:cs="Montserrat"/>
                <w:b/>
              </w:rPr>
            </w:pPr>
            <w:r>
              <w:rPr>
                <w:rFonts w:ascii="Montserrat" w:eastAsia="Montserrat" w:hAnsi="Montserrat" w:cs="Montserrat"/>
                <w:b/>
              </w:rPr>
              <w:t>Date of first day of absence</w:t>
            </w:r>
          </w:p>
        </w:tc>
        <w:tc>
          <w:tcPr>
            <w:tcW w:w="7560" w:type="dxa"/>
          </w:tcPr>
          <w:p w14:paraId="439E6109" w14:textId="77777777" w:rsidR="00F1349C" w:rsidRDefault="00F1349C">
            <w:pPr>
              <w:rPr>
                <w:rFonts w:ascii="Montserrat" w:eastAsia="Montserrat" w:hAnsi="Montserrat" w:cs="Montserrat"/>
                <w:b/>
              </w:rPr>
            </w:pPr>
          </w:p>
        </w:tc>
      </w:tr>
      <w:tr w:rsidR="00F1349C" w14:paraId="12D79D57" w14:textId="77777777">
        <w:tc>
          <w:tcPr>
            <w:tcW w:w="3255" w:type="dxa"/>
            <w:shd w:val="clear" w:color="auto" w:fill="CFE2F3"/>
          </w:tcPr>
          <w:p w14:paraId="6E3BB0EC" w14:textId="77777777" w:rsidR="00F1349C" w:rsidRDefault="00F1349C">
            <w:pPr>
              <w:rPr>
                <w:rFonts w:ascii="Montserrat" w:eastAsia="Montserrat" w:hAnsi="Montserrat" w:cs="Montserrat"/>
                <w:b/>
              </w:rPr>
            </w:pPr>
          </w:p>
          <w:p w14:paraId="02FF464C" w14:textId="77777777" w:rsidR="00F1349C" w:rsidRDefault="00B9789F">
            <w:pPr>
              <w:rPr>
                <w:rFonts w:ascii="Montserrat" w:eastAsia="Montserrat" w:hAnsi="Montserrat" w:cs="Montserrat"/>
                <w:b/>
              </w:rPr>
            </w:pPr>
            <w:r>
              <w:rPr>
                <w:rFonts w:ascii="Montserrat" w:eastAsia="Montserrat" w:hAnsi="Montserrat" w:cs="Montserrat"/>
                <w:b/>
              </w:rPr>
              <w:t>Date of return to school</w:t>
            </w:r>
          </w:p>
        </w:tc>
        <w:tc>
          <w:tcPr>
            <w:tcW w:w="7560" w:type="dxa"/>
          </w:tcPr>
          <w:p w14:paraId="16388F21" w14:textId="77777777" w:rsidR="00F1349C" w:rsidRDefault="00F1349C">
            <w:pPr>
              <w:rPr>
                <w:rFonts w:ascii="Montserrat" w:eastAsia="Montserrat" w:hAnsi="Montserrat" w:cs="Montserrat"/>
                <w:b/>
              </w:rPr>
            </w:pPr>
          </w:p>
        </w:tc>
      </w:tr>
      <w:tr w:rsidR="00F1349C" w14:paraId="566D65F4" w14:textId="77777777">
        <w:tc>
          <w:tcPr>
            <w:tcW w:w="3255" w:type="dxa"/>
            <w:shd w:val="clear" w:color="auto" w:fill="CFE2F3"/>
          </w:tcPr>
          <w:p w14:paraId="74BBCD7F" w14:textId="77777777" w:rsidR="00F1349C" w:rsidRDefault="00F1349C">
            <w:pPr>
              <w:rPr>
                <w:rFonts w:ascii="Montserrat" w:eastAsia="Montserrat" w:hAnsi="Montserrat" w:cs="Montserrat"/>
                <w:b/>
              </w:rPr>
            </w:pPr>
          </w:p>
          <w:p w14:paraId="63C7787F" w14:textId="77777777" w:rsidR="00F1349C" w:rsidRDefault="00B9789F">
            <w:pPr>
              <w:rPr>
                <w:rFonts w:ascii="Montserrat" w:eastAsia="Montserrat" w:hAnsi="Montserrat" w:cs="Montserrat"/>
                <w:b/>
              </w:rPr>
            </w:pPr>
            <w:r>
              <w:rPr>
                <w:rFonts w:ascii="Montserrat" w:eastAsia="Montserrat" w:hAnsi="Montserrat" w:cs="Montserrat"/>
                <w:b/>
              </w:rPr>
              <w:t>Number of days requested</w:t>
            </w:r>
          </w:p>
        </w:tc>
        <w:tc>
          <w:tcPr>
            <w:tcW w:w="7560" w:type="dxa"/>
          </w:tcPr>
          <w:p w14:paraId="7666879C" w14:textId="77777777" w:rsidR="00F1349C" w:rsidRDefault="00F1349C">
            <w:pPr>
              <w:rPr>
                <w:rFonts w:ascii="Montserrat" w:eastAsia="Montserrat" w:hAnsi="Montserrat" w:cs="Montserrat"/>
                <w:b/>
              </w:rPr>
            </w:pPr>
          </w:p>
        </w:tc>
      </w:tr>
    </w:tbl>
    <w:p w14:paraId="3DED2C44" w14:textId="77777777" w:rsidR="00F1349C" w:rsidRDefault="00F1349C">
      <w:pPr>
        <w:spacing w:after="160" w:line="259" w:lineRule="auto"/>
        <w:rPr>
          <w:rFonts w:ascii="Montserrat" w:eastAsia="Montserrat" w:hAnsi="Montserrat" w:cs="Montserrat"/>
        </w:rPr>
      </w:pPr>
    </w:p>
    <w:tbl>
      <w:tblPr>
        <w:tblStyle w:val="afa"/>
        <w:tblW w:w="108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60"/>
      </w:tblGrid>
      <w:tr w:rsidR="00F1349C" w14:paraId="67AA96F4" w14:textId="77777777">
        <w:trPr>
          <w:trHeight w:val="220"/>
        </w:trPr>
        <w:tc>
          <w:tcPr>
            <w:tcW w:w="10860" w:type="dxa"/>
            <w:shd w:val="clear" w:color="auto" w:fill="CFE2F3"/>
          </w:tcPr>
          <w:p w14:paraId="4EC7F263" w14:textId="77777777" w:rsidR="00F1349C" w:rsidRDefault="00B9789F">
            <w:pPr>
              <w:rPr>
                <w:rFonts w:ascii="Montserrat" w:eastAsia="Montserrat" w:hAnsi="Montserrat" w:cs="Montserrat"/>
                <w:b/>
              </w:rPr>
            </w:pPr>
            <w:r>
              <w:rPr>
                <w:rFonts w:ascii="Montserrat" w:eastAsia="Montserrat" w:hAnsi="Montserrat" w:cs="Montserrat"/>
                <w:b/>
              </w:rPr>
              <w:t xml:space="preserve">Reason for request (please give full details, further details can be attached to this form). </w:t>
            </w:r>
          </w:p>
        </w:tc>
      </w:tr>
      <w:tr w:rsidR="00F1349C" w14:paraId="4A6FCB6B" w14:textId="77777777">
        <w:trPr>
          <w:trHeight w:val="220"/>
        </w:trPr>
        <w:tc>
          <w:tcPr>
            <w:tcW w:w="10860" w:type="dxa"/>
          </w:tcPr>
          <w:p w14:paraId="166E0A6D" w14:textId="77777777" w:rsidR="00F1349C" w:rsidRDefault="00F1349C">
            <w:pPr>
              <w:rPr>
                <w:rFonts w:ascii="Montserrat" w:eastAsia="Montserrat" w:hAnsi="Montserrat" w:cs="Montserrat"/>
              </w:rPr>
            </w:pPr>
          </w:p>
          <w:p w14:paraId="1692ADC6" w14:textId="77777777" w:rsidR="00F1349C" w:rsidRDefault="00F1349C">
            <w:pPr>
              <w:rPr>
                <w:rFonts w:ascii="Montserrat" w:eastAsia="Montserrat" w:hAnsi="Montserrat" w:cs="Montserrat"/>
              </w:rPr>
            </w:pPr>
          </w:p>
          <w:p w14:paraId="142144EC" w14:textId="77777777" w:rsidR="00F1349C" w:rsidRDefault="00F1349C">
            <w:pPr>
              <w:rPr>
                <w:rFonts w:ascii="Montserrat" w:eastAsia="Montserrat" w:hAnsi="Montserrat" w:cs="Montserrat"/>
              </w:rPr>
            </w:pPr>
          </w:p>
          <w:p w14:paraId="5B5DC9DB" w14:textId="77777777" w:rsidR="00F1349C" w:rsidRDefault="00F1349C">
            <w:pPr>
              <w:rPr>
                <w:rFonts w:ascii="Montserrat" w:eastAsia="Montserrat" w:hAnsi="Montserrat" w:cs="Montserrat"/>
              </w:rPr>
            </w:pPr>
          </w:p>
          <w:p w14:paraId="3815B246" w14:textId="77777777" w:rsidR="00F1349C" w:rsidRDefault="00F1349C">
            <w:pPr>
              <w:rPr>
                <w:rFonts w:ascii="Montserrat" w:eastAsia="Montserrat" w:hAnsi="Montserrat" w:cs="Montserrat"/>
              </w:rPr>
            </w:pPr>
          </w:p>
          <w:p w14:paraId="3364E77F" w14:textId="77777777" w:rsidR="00F1349C" w:rsidRDefault="00F1349C">
            <w:pPr>
              <w:rPr>
                <w:rFonts w:ascii="Montserrat" w:eastAsia="Montserrat" w:hAnsi="Montserrat" w:cs="Montserrat"/>
              </w:rPr>
            </w:pPr>
          </w:p>
          <w:p w14:paraId="4111B23A" w14:textId="77777777" w:rsidR="00F1349C" w:rsidRDefault="00F1349C">
            <w:pPr>
              <w:rPr>
                <w:rFonts w:ascii="Montserrat" w:eastAsia="Montserrat" w:hAnsi="Montserrat" w:cs="Montserrat"/>
              </w:rPr>
            </w:pPr>
          </w:p>
          <w:p w14:paraId="5EEF32A9" w14:textId="77777777" w:rsidR="00F1349C" w:rsidRDefault="00F1349C">
            <w:pPr>
              <w:rPr>
                <w:rFonts w:ascii="Montserrat" w:eastAsia="Montserrat" w:hAnsi="Montserrat" w:cs="Montserrat"/>
              </w:rPr>
            </w:pPr>
          </w:p>
          <w:p w14:paraId="19776433" w14:textId="77777777" w:rsidR="00F1349C" w:rsidRDefault="00F1349C">
            <w:pPr>
              <w:rPr>
                <w:rFonts w:ascii="Montserrat" w:eastAsia="Montserrat" w:hAnsi="Montserrat" w:cs="Montserrat"/>
              </w:rPr>
            </w:pPr>
          </w:p>
          <w:p w14:paraId="144BB419" w14:textId="77777777" w:rsidR="00F1349C" w:rsidRDefault="00F1349C">
            <w:pPr>
              <w:rPr>
                <w:rFonts w:ascii="Montserrat" w:eastAsia="Montserrat" w:hAnsi="Montserrat" w:cs="Montserrat"/>
              </w:rPr>
            </w:pPr>
          </w:p>
          <w:p w14:paraId="3748E612" w14:textId="77777777" w:rsidR="00F1349C" w:rsidRDefault="00F1349C">
            <w:pPr>
              <w:rPr>
                <w:rFonts w:ascii="Montserrat" w:eastAsia="Montserrat" w:hAnsi="Montserrat" w:cs="Montserrat"/>
              </w:rPr>
            </w:pPr>
          </w:p>
          <w:p w14:paraId="02AF02DB" w14:textId="77777777" w:rsidR="00F1349C" w:rsidRDefault="00F1349C">
            <w:pPr>
              <w:rPr>
                <w:rFonts w:ascii="Montserrat" w:eastAsia="Montserrat" w:hAnsi="Montserrat" w:cs="Montserrat"/>
              </w:rPr>
            </w:pPr>
          </w:p>
          <w:p w14:paraId="0F0D3586" w14:textId="77777777" w:rsidR="00F1349C" w:rsidRDefault="00F1349C">
            <w:pPr>
              <w:rPr>
                <w:rFonts w:ascii="Montserrat" w:eastAsia="Montserrat" w:hAnsi="Montserrat" w:cs="Montserrat"/>
              </w:rPr>
            </w:pPr>
          </w:p>
          <w:p w14:paraId="08CAFE5F" w14:textId="77777777" w:rsidR="00F1349C" w:rsidRDefault="00F1349C">
            <w:pPr>
              <w:rPr>
                <w:rFonts w:ascii="Montserrat" w:eastAsia="Montserrat" w:hAnsi="Montserrat" w:cs="Montserrat"/>
              </w:rPr>
            </w:pPr>
          </w:p>
          <w:p w14:paraId="6E8D3ED4" w14:textId="77777777" w:rsidR="00F1349C" w:rsidRDefault="00F1349C">
            <w:pPr>
              <w:rPr>
                <w:rFonts w:ascii="Montserrat" w:eastAsia="Montserrat" w:hAnsi="Montserrat" w:cs="Montserrat"/>
              </w:rPr>
            </w:pPr>
          </w:p>
          <w:p w14:paraId="3BB02D52" w14:textId="77777777" w:rsidR="00F1349C" w:rsidRDefault="00F1349C">
            <w:pPr>
              <w:rPr>
                <w:rFonts w:ascii="Montserrat" w:eastAsia="Montserrat" w:hAnsi="Montserrat" w:cs="Montserrat"/>
              </w:rPr>
            </w:pPr>
          </w:p>
          <w:p w14:paraId="70C7889D" w14:textId="77777777" w:rsidR="00F1349C" w:rsidRDefault="00F1349C">
            <w:pPr>
              <w:rPr>
                <w:rFonts w:ascii="Montserrat" w:eastAsia="Montserrat" w:hAnsi="Montserrat" w:cs="Montserrat"/>
              </w:rPr>
            </w:pPr>
          </w:p>
          <w:p w14:paraId="31D0E978" w14:textId="77777777" w:rsidR="00F1349C" w:rsidRDefault="00F1349C">
            <w:pPr>
              <w:rPr>
                <w:rFonts w:ascii="Montserrat" w:eastAsia="Montserrat" w:hAnsi="Montserrat" w:cs="Montserrat"/>
                <w:i/>
              </w:rPr>
            </w:pPr>
          </w:p>
          <w:p w14:paraId="369972F1" w14:textId="77777777" w:rsidR="00F1349C" w:rsidRDefault="00F1349C">
            <w:pPr>
              <w:rPr>
                <w:rFonts w:ascii="Montserrat" w:eastAsia="Montserrat" w:hAnsi="Montserrat" w:cs="Montserrat"/>
                <w:i/>
              </w:rPr>
            </w:pPr>
          </w:p>
          <w:p w14:paraId="37DB52EE" w14:textId="77777777" w:rsidR="00F1349C" w:rsidRDefault="00F1349C">
            <w:pPr>
              <w:rPr>
                <w:rFonts w:ascii="Montserrat" w:eastAsia="Montserrat" w:hAnsi="Montserrat" w:cs="Montserrat"/>
                <w:i/>
              </w:rPr>
            </w:pPr>
          </w:p>
          <w:p w14:paraId="740943F5" w14:textId="77777777" w:rsidR="00F1349C" w:rsidRDefault="00F1349C">
            <w:pPr>
              <w:rPr>
                <w:rFonts w:ascii="Montserrat" w:eastAsia="Montserrat" w:hAnsi="Montserrat" w:cs="Montserrat"/>
                <w:i/>
              </w:rPr>
            </w:pPr>
          </w:p>
          <w:p w14:paraId="2281037E" w14:textId="77777777" w:rsidR="00F1349C" w:rsidRDefault="00B9789F">
            <w:pPr>
              <w:rPr>
                <w:rFonts w:ascii="Montserrat" w:eastAsia="Montserrat" w:hAnsi="Montserrat" w:cs="Montserrat"/>
                <w:i/>
              </w:rPr>
            </w:pPr>
            <w:r>
              <w:rPr>
                <w:rFonts w:ascii="Montserrat" w:eastAsia="Montserrat" w:hAnsi="Montserrat" w:cs="Montserrat"/>
                <w:i/>
              </w:rPr>
              <w:t xml:space="preserve">Please complete next page </w:t>
            </w:r>
          </w:p>
        </w:tc>
      </w:tr>
    </w:tbl>
    <w:p w14:paraId="3DDBAF1F" w14:textId="77777777" w:rsidR="00F1349C" w:rsidRDefault="00F1349C">
      <w:pPr>
        <w:spacing w:after="160" w:line="259" w:lineRule="auto"/>
        <w:rPr>
          <w:rFonts w:ascii="Montserrat" w:eastAsia="Montserrat" w:hAnsi="Montserrat" w:cs="Montserrat"/>
          <w:b/>
          <w:i/>
          <w:u w:val="single"/>
        </w:rPr>
      </w:pPr>
    </w:p>
    <w:p w14:paraId="2FDA1DA4" w14:textId="77777777" w:rsidR="00F1349C" w:rsidRDefault="00F1349C">
      <w:pPr>
        <w:spacing w:line="240" w:lineRule="auto"/>
        <w:jc w:val="center"/>
        <w:rPr>
          <w:rFonts w:ascii="Montserrat" w:eastAsia="Montserrat" w:hAnsi="Montserrat" w:cs="Montserrat"/>
          <w:b/>
          <w:i/>
          <w:u w:val="single"/>
        </w:rPr>
      </w:pPr>
    </w:p>
    <w:tbl>
      <w:tblPr>
        <w:tblStyle w:val="afb"/>
        <w:tblW w:w="109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2595"/>
        <w:gridCol w:w="2595"/>
        <w:gridCol w:w="2625"/>
      </w:tblGrid>
      <w:tr w:rsidR="00F1349C" w14:paraId="44BA0EAB" w14:textId="77777777">
        <w:trPr>
          <w:jc w:val="center"/>
        </w:trPr>
        <w:tc>
          <w:tcPr>
            <w:tcW w:w="3135" w:type="dxa"/>
            <w:shd w:val="clear" w:color="auto" w:fill="CFE2F3"/>
            <w:tcMar>
              <w:top w:w="100" w:type="dxa"/>
              <w:left w:w="100" w:type="dxa"/>
              <w:bottom w:w="100" w:type="dxa"/>
              <w:right w:w="100" w:type="dxa"/>
            </w:tcMar>
          </w:tcPr>
          <w:p w14:paraId="5DAFED33" w14:textId="77777777" w:rsidR="00F1349C" w:rsidRDefault="00B9789F">
            <w:pPr>
              <w:widowControl w:val="0"/>
              <w:rPr>
                <w:rFonts w:ascii="Montserrat" w:eastAsia="Montserrat" w:hAnsi="Montserrat" w:cs="Montserrat"/>
                <w:b/>
                <w:i/>
              </w:rPr>
            </w:pPr>
            <w:r>
              <w:rPr>
                <w:rFonts w:ascii="Montserrat" w:eastAsia="Montserrat" w:hAnsi="Montserrat" w:cs="Montserrat"/>
                <w:b/>
                <w:i/>
              </w:rPr>
              <w:t>Name of person making request</w:t>
            </w:r>
          </w:p>
        </w:tc>
        <w:tc>
          <w:tcPr>
            <w:tcW w:w="2595" w:type="dxa"/>
            <w:shd w:val="clear" w:color="auto" w:fill="auto"/>
            <w:tcMar>
              <w:top w:w="100" w:type="dxa"/>
              <w:left w:w="100" w:type="dxa"/>
              <w:bottom w:w="100" w:type="dxa"/>
              <w:right w:w="100" w:type="dxa"/>
            </w:tcMar>
          </w:tcPr>
          <w:p w14:paraId="412BA873" w14:textId="77777777" w:rsidR="00F1349C" w:rsidRDefault="00F1349C">
            <w:pPr>
              <w:widowControl w:val="0"/>
              <w:rPr>
                <w:rFonts w:ascii="Montserrat" w:eastAsia="Montserrat" w:hAnsi="Montserrat" w:cs="Montserrat"/>
                <w:b/>
                <w:i/>
              </w:rPr>
            </w:pPr>
          </w:p>
        </w:tc>
        <w:tc>
          <w:tcPr>
            <w:tcW w:w="2595" w:type="dxa"/>
            <w:shd w:val="clear" w:color="auto" w:fill="CFE2F3"/>
            <w:tcMar>
              <w:top w:w="100" w:type="dxa"/>
              <w:left w:w="100" w:type="dxa"/>
              <w:bottom w:w="100" w:type="dxa"/>
              <w:right w:w="100" w:type="dxa"/>
            </w:tcMar>
          </w:tcPr>
          <w:p w14:paraId="42EA2556" w14:textId="77777777" w:rsidR="00F1349C" w:rsidRDefault="00B9789F">
            <w:pPr>
              <w:widowControl w:val="0"/>
              <w:rPr>
                <w:rFonts w:ascii="Montserrat" w:eastAsia="Montserrat" w:hAnsi="Montserrat" w:cs="Montserrat"/>
                <w:b/>
                <w:i/>
              </w:rPr>
            </w:pPr>
            <w:r>
              <w:rPr>
                <w:rFonts w:ascii="Montserrat" w:eastAsia="Montserrat" w:hAnsi="Montserrat" w:cs="Montserrat"/>
                <w:b/>
                <w:i/>
              </w:rPr>
              <w:t>Relationship to child</w:t>
            </w:r>
          </w:p>
        </w:tc>
        <w:tc>
          <w:tcPr>
            <w:tcW w:w="2625" w:type="dxa"/>
            <w:shd w:val="clear" w:color="auto" w:fill="auto"/>
            <w:tcMar>
              <w:top w:w="100" w:type="dxa"/>
              <w:left w:w="100" w:type="dxa"/>
              <w:bottom w:w="100" w:type="dxa"/>
              <w:right w:w="100" w:type="dxa"/>
            </w:tcMar>
          </w:tcPr>
          <w:p w14:paraId="2BA71AC0" w14:textId="77777777" w:rsidR="00F1349C" w:rsidRDefault="00F1349C">
            <w:pPr>
              <w:widowControl w:val="0"/>
              <w:rPr>
                <w:rFonts w:ascii="Montserrat" w:eastAsia="Montserrat" w:hAnsi="Montserrat" w:cs="Montserrat"/>
                <w:b/>
                <w:i/>
              </w:rPr>
            </w:pPr>
          </w:p>
        </w:tc>
      </w:tr>
      <w:tr w:rsidR="00F1349C" w14:paraId="1E6253A5" w14:textId="77777777">
        <w:trPr>
          <w:trHeight w:val="420"/>
          <w:jc w:val="center"/>
        </w:trPr>
        <w:tc>
          <w:tcPr>
            <w:tcW w:w="3135" w:type="dxa"/>
            <w:shd w:val="clear" w:color="auto" w:fill="CFE2F3"/>
            <w:tcMar>
              <w:top w:w="100" w:type="dxa"/>
              <w:left w:w="100" w:type="dxa"/>
              <w:bottom w:w="100" w:type="dxa"/>
              <w:right w:w="100" w:type="dxa"/>
            </w:tcMar>
          </w:tcPr>
          <w:p w14:paraId="30D18493" w14:textId="77777777" w:rsidR="00F1349C" w:rsidRDefault="00B9789F">
            <w:pPr>
              <w:widowControl w:val="0"/>
              <w:rPr>
                <w:rFonts w:ascii="Montserrat" w:eastAsia="Montserrat" w:hAnsi="Montserrat" w:cs="Montserrat"/>
                <w:b/>
                <w:i/>
              </w:rPr>
            </w:pPr>
            <w:r>
              <w:rPr>
                <w:rFonts w:ascii="Montserrat" w:eastAsia="Montserrat" w:hAnsi="Montserrat" w:cs="Montserrat"/>
                <w:b/>
                <w:i/>
              </w:rPr>
              <w:t>Full address and postcode if different to child’s above:</w:t>
            </w:r>
          </w:p>
        </w:tc>
        <w:tc>
          <w:tcPr>
            <w:tcW w:w="7815" w:type="dxa"/>
            <w:gridSpan w:val="3"/>
            <w:shd w:val="clear" w:color="auto" w:fill="auto"/>
            <w:tcMar>
              <w:top w:w="100" w:type="dxa"/>
              <w:left w:w="100" w:type="dxa"/>
              <w:bottom w:w="100" w:type="dxa"/>
              <w:right w:w="100" w:type="dxa"/>
            </w:tcMar>
          </w:tcPr>
          <w:p w14:paraId="70D7B5B2" w14:textId="77777777" w:rsidR="00F1349C" w:rsidRDefault="00F1349C">
            <w:pPr>
              <w:widowControl w:val="0"/>
              <w:rPr>
                <w:rFonts w:ascii="Montserrat" w:eastAsia="Montserrat" w:hAnsi="Montserrat" w:cs="Montserrat"/>
                <w:b/>
                <w:i/>
              </w:rPr>
            </w:pPr>
          </w:p>
        </w:tc>
      </w:tr>
      <w:tr w:rsidR="00F1349C" w14:paraId="1093E78F" w14:textId="77777777">
        <w:trPr>
          <w:trHeight w:val="420"/>
          <w:jc w:val="center"/>
        </w:trPr>
        <w:tc>
          <w:tcPr>
            <w:tcW w:w="3135" w:type="dxa"/>
            <w:shd w:val="clear" w:color="auto" w:fill="CFE2F3"/>
            <w:tcMar>
              <w:top w:w="100" w:type="dxa"/>
              <w:left w:w="100" w:type="dxa"/>
              <w:bottom w:w="100" w:type="dxa"/>
              <w:right w:w="100" w:type="dxa"/>
            </w:tcMar>
          </w:tcPr>
          <w:p w14:paraId="3D2F9CA9" w14:textId="77777777" w:rsidR="00F1349C" w:rsidRDefault="00B9789F">
            <w:pPr>
              <w:widowControl w:val="0"/>
              <w:rPr>
                <w:rFonts w:ascii="Montserrat" w:eastAsia="Montserrat" w:hAnsi="Montserrat" w:cs="Montserrat"/>
                <w:b/>
                <w:i/>
              </w:rPr>
            </w:pPr>
            <w:r>
              <w:rPr>
                <w:rFonts w:ascii="Montserrat" w:eastAsia="Montserrat" w:hAnsi="Montserrat" w:cs="Montserrat"/>
                <w:b/>
                <w:i/>
              </w:rPr>
              <w:t xml:space="preserve">If the child above does not reside with you, does the resident parent agree with this application? </w:t>
            </w:r>
          </w:p>
        </w:tc>
        <w:tc>
          <w:tcPr>
            <w:tcW w:w="7815" w:type="dxa"/>
            <w:gridSpan w:val="3"/>
            <w:shd w:val="clear" w:color="auto" w:fill="auto"/>
            <w:tcMar>
              <w:top w:w="100" w:type="dxa"/>
              <w:left w:w="100" w:type="dxa"/>
              <w:bottom w:w="100" w:type="dxa"/>
              <w:right w:w="100" w:type="dxa"/>
            </w:tcMar>
          </w:tcPr>
          <w:p w14:paraId="6699D051" w14:textId="77777777" w:rsidR="00F1349C" w:rsidRDefault="00B9789F">
            <w:pPr>
              <w:widowControl w:val="0"/>
              <w:rPr>
                <w:rFonts w:ascii="Montserrat" w:eastAsia="Montserrat" w:hAnsi="Montserrat" w:cs="Montserrat"/>
                <w:b/>
                <w:i/>
              </w:rPr>
            </w:pPr>
            <w:r>
              <w:rPr>
                <w:rFonts w:ascii="Montserrat" w:eastAsia="Montserrat" w:hAnsi="Montserrat" w:cs="Montserrat"/>
                <w:b/>
                <w:i/>
              </w:rPr>
              <w:t>Please delete as appropriate:</w:t>
            </w:r>
          </w:p>
          <w:p w14:paraId="35D993DC" w14:textId="77777777" w:rsidR="00F1349C" w:rsidRDefault="00F1349C">
            <w:pPr>
              <w:widowControl w:val="0"/>
              <w:rPr>
                <w:rFonts w:ascii="Montserrat" w:eastAsia="Montserrat" w:hAnsi="Montserrat" w:cs="Montserrat"/>
                <w:b/>
                <w:i/>
              </w:rPr>
            </w:pPr>
          </w:p>
          <w:p w14:paraId="770A2FFE" w14:textId="77777777" w:rsidR="00F1349C" w:rsidRDefault="00B9789F">
            <w:pPr>
              <w:widowControl w:val="0"/>
              <w:rPr>
                <w:rFonts w:ascii="Montserrat" w:eastAsia="Montserrat" w:hAnsi="Montserrat" w:cs="Montserrat"/>
                <w:b/>
                <w:i/>
              </w:rPr>
            </w:pPr>
            <w:r>
              <w:rPr>
                <w:rFonts w:ascii="Montserrat" w:eastAsia="Montserrat" w:hAnsi="Montserrat" w:cs="Montserrat"/>
                <w:b/>
                <w:i/>
              </w:rPr>
              <w:t>Yes</w:t>
            </w:r>
          </w:p>
          <w:p w14:paraId="5CE011A4" w14:textId="77777777" w:rsidR="00F1349C" w:rsidRDefault="00F1349C">
            <w:pPr>
              <w:widowControl w:val="0"/>
              <w:rPr>
                <w:rFonts w:ascii="Montserrat" w:eastAsia="Montserrat" w:hAnsi="Montserrat" w:cs="Montserrat"/>
                <w:b/>
                <w:i/>
              </w:rPr>
            </w:pPr>
          </w:p>
          <w:p w14:paraId="1B11AFD9" w14:textId="77777777" w:rsidR="00F1349C" w:rsidRDefault="00B9789F">
            <w:pPr>
              <w:widowControl w:val="0"/>
              <w:rPr>
                <w:rFonts w:ascii="Montserrat" w:eastAsia="Montserrat" w:hAnsi="Montserrat" w:cs="Montserrat"/>
                <w:b/>
                <w:i/>
              </w:rPr>
            </w:pPr>
            <w:r>
              <w:rPr>
                <w:rFonts w:ascii="Montserrat" w:eastAsia="Montserrat" w:hAnsi="Montserrat" w:cs="Montserrat"/>
                <w:b/>
                <w:i/>
              </w:rPr>
              <w:t>No</w:t>
            </w:r>
          </w:p>
        </w:tc>
      </w:tr>
      <w:tr w:rsidR="00F1349C" w14:paraId="1CC7B8DF" w14:textId="77777777">
        <w:trPr>
          <w:jc w:val="center"/>
        </w:trPr>
        <w:tc>
          <w:tcPr>
            <w:tcW w:w="3135" w:type="dxa"/>
            <w:shd w:val="clear" w:color="auto" w:fill="CFE2F3"/>
            <w:tcMar>
              <w:top w:w="100" w:type="dxa"/>
              <w:left w:w="100" w:type="dxa"/>
              <w:bottom w:w="100" w:type="dxa"/>
              <w:right w:w="100" w:type="dxa"/>
            </w:tcMar>
          </w:tcPr>
          <w:p w14:paraId="1527169E" w14:textId="77777777" w:rsidR="00F1349C" w:rsidRDefault="00B9789F">
            <w:pPr>
              <w:widowControl w:val="0"/>
              <w:rPr>
                <w:rFonts w:ascii="Montserrat" w:eastAsia="Montserrat" w:hAnsi="Montserrat" w:cs="Montserrat"/>
                <w:b/>
                <w:i/>
              </w:rPr>
            </w:pPr>
            <w:r>
              <w:rPr>
                <w:rFonts w:ascii="Montserrat" w:eastAsia="Montserrat" w:hAnsi="Montserrat" w:cs="Montserrat"/>
                <w:b/>
                <w:i/>
              </w:rPr>
              <w:t>Signature of Parent / Carer with whom child resides</w:t>
            </w:r>
          </w:p>
        </w:tc>
        <w:tc>
          <w:tcPr>
            <w:tcW w:w="2595" w:type="dxa"/>
            <w:shd w:val="clear" w:color="auto" w:fill="auto"/>
            <w:tcMar>
              <w:top w:w="100" w:type="dxa"/>
              <w:left w:w="100" w:type="dxa"/>
              <w:bottom w:w="100" w:type="dxa"/>
              <w:right w:w="100" w:type="dxa"/>
            </w:tcMar>
          </w:tcPr>
          <w:p w14:paraId="179B71AF" w14:textId="77777777" w:rsidR="00F1349C" w:rsidRDefault="00F1349C">
            <w:pPr>
              <w:widowControl w:val="0"/>
              <w:rPr>
                <w:rFonts w:ascii="Montserrat" w:eastAsia="Montserrat" w:hAnsi="Montserrat" w:cs="Montserrat"/>
                <w:b/>
                <w:i/>
              </w:rPr>
            </w:pPr>
          </w:p>
        </w:tc>
        <w:tc>
          <w:tcPr>
            <w:tcW w:w="2595" w:type="dxa"/>
            <w:shd w:val="clear" w:color="auto" w:fill="auto"/>
            <w:tcMar>
              <w:top w:w="100" w:type="dxa"/>
              <w:left w:w="100" w:type="dxa"/>
              <w:bottom w:w="100" w:type="dxa"/>
              <w:right w:w="100" w:type="dxa"/>
            </w:tcMar>
          </w:tcPr>
          <w:p w14:paraId="41650896" w14:textId="77777777" w:rsidR="00F1349C" w:rsidRDefault="00F1349C">
            <w:pPr>
              <w:widowControl w:val="0"/>
              <w:rPr>
                <w:rFonts w:ascii="Montserrat" w:eastAsia="Montserrat" w:hAnsi="Montserrat" w:cs="Montserrat"/>
                <w:b/>
                <w:i/>
              </w:rPr>
            </w:pPr>
          </w:p>
        </w:tc>
        <w:tc>
          <w:tcPr>
            <w:tcW w:w="2625" w:type="dxa"/>
            <w:shd w:val="clear" w:color="auto" w:fill="auto"/>
            <w:tcMar>
              <w:top w:w="100" w:type="dxa"/>
              <w:left w:w="100" w:type="dxa"/>
              <w:bottom w:w="100" w:type="dxa"/>
              <w:right w:w="100" w:type="dxa"/>
            </w:tcMar>
          </w:tcPr>
          <w:p w14:paraId="5C073D4E" w14:textId="77777777" w:rsidR="00F1349C" w:rsidRDefault="00F1349C">
            <w:pPr>
              <w:widowControl w:val="0"/>
              <w:rPr>
                <w:rFonts w:ascii="Montserrat" w:eastAsia="Montserrat" w:hAnsi="Montserrat" w:cs="Montserrat"/>
                <w:b/>
                <w:i/>
              </w:rPr>
            </w:pPr>
          </w:p>
        </w:tc>
      </w:tr>
    </w:tbl>
    <w:p w14:paraId="350C0D31" w14:textId="77777777" w:rsidR="00F1349C" w:rsidRDefault="00F1349C">
      <w:pPr>
        <w:spacing w:line="240" w:lineRule="auto"/>
        <w:rPr>
          <w:rFonts w:ascii="Montserrat" w:eastAsia="Montserrat" w:hAnsi="Montserrat" w:cs="Montserrat"/>
        </w:rPr>
      </w:pPr>
    </w:p>
    <w:p w14:paraId="2A62E3E6" w14:textId="77777777" w:rsidR="00F1349C" w:rsidRDefault="00F1349C">
      <w:pPr>
        <w:spacing w:line="240" w:lineRule="auto"/>
        <w:rPr>
          <w:rFonts w:ascii="Montserrat" w:eastAsia="Montserrat" w:hAnsi="Montserrat" w:cs="Montserrat"/>
        </w:rPr>
      </w:pPr>
    </w:p>
    <w:p w14:paraId="2ECDB2E4" w14:textId="77777777" w:rsidR="00F1349C" w:rsidRDefault="00F1349C">
      <w:pPr>
        <w:pBdr>
          <w:bottom w:val="single" w:sz="6" w:space="1" w:color="000000"/>
        </w:pBdr>
        <w:spacing w:after="160" w:line="259" w:lineRule="auto"/>
        <w:rPr>
          <w:rFonts w:ascii="Montserrat" w:eastAsia="Montserrat" w:hAnsi="Montserrat" w:cs="Montserrat"/>
        </w:rPr>
      </w:pPr>
    </w:p>
    <w:tbl>
      <w:tblPr>
        <w:tblStyle w:val="afc"/>
        <w:tblW w:w="10950" w:type="dxa"/>
        <w:tblInd w:w="-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2595"/>
        <w:gridCol w:w="2595"/>
        <w:gridCol w:w="3015"/>
      </w:tblGrid>
      <w:tr w:rsidR="00F1349C" w14:paraId="5DC3BE8E" w14:textId="77777777">
        <w:trPr>
          <w:trHeight w:val="688"/>
        </w:trPr>
        <w:tc>
          <w:tcPr>
            <w:tcW w:w="10950" w:type="dxa"/>
            <w:gridSpan w:val="4"/>
            <w:shd w:val="clear" w:color="auto" w:fill="auto"/>
            <w:tcMar>
              <w:top w:w="100" w:type="dxa"/>
              <w:left w:w="100" w:type="dxa"/>
              <w:bottom w:w="100" w:type="dxa"/>
              <w:right w:w="100" w:type="dxa"/>
            </w:tcMar>
          </w:tcPr>
          <w:p w14:paraId="2454A17B" w14:textId="77777777" w:rsidR="00F1349C" w:rsidRDefault="00B9789F">
            <w:pPr>
              <w:widowControl w:val="0"/>
              <w:rPr>
                <w:rFonts w:ascii="Montserrat" w:eastAsia="Montserrat" w:hAnsi="Montserrat" w:cs="Montserrat"/>
                <w:b/>
              </w:rPr>
            </w:pPr>
            <w:r>
              <w:rPr>
                <w:rFonts w:ascii="Montserrat" w:eastAsia="Montserrat" w:hAnsi="Montserrat" w:cs="Montserrat"/>
                <w:b/>
              </w:rPr>
              <w:t>If you have a child or children at another school, please detail their names and which school(s) they attend below:</w:t>
            </w:r>
          </w:p>
        </w:tc>
      </w:tr>
      <w:tr w:rsidR="00F1349C" w14:paraId="6A98CBA1" w14:textId="77777777">
        <w:tc>
          <w:tcPr>
            <w:tcW w:w="2745" w:type="dxa"/>
            <w:shd w:val="clear" w:color="auto" w:fill="auto"/>
            <w:tcMar>
              <w:top w:w="100" w:type="dxa"/>
              <w:left w:w="100" w:type="dxa"/>
              <w:bottom w:w="100" w:type="dxa"/>
              <w:right w:w="100" w:type="dxa"/>
            </w:tcMar>
          </w:tcPr>
          <w:p w14:paraId="39722361" w14:textId="77777777" w:rsidR="00F1349C" w:rsidRDefault="00B9789F">
            <w:pPr>
              <w:widowControl w:val="0"/>
              <w:rPr>
                <w:rFonts w:ascii="Montserrat" w:eastAsia="Montserrat" w:hAnsi="Montserrat" w:cs="Montserrat"/>
                <w:b/>
              </w:rPr>
            </w:pPr>
            <w:r>
              <w:rPr>
                <w:rFonts w:ascii="Montserrat" w:eastAsia="Montserrat" w:hAnsi="Montserrat" w:cs="Montserrat"/>
                <w:b/>
              </w:rPr>
              <w:t>Child’s full name:</w:t>
            </w:r>
          </w:p>
        </w:tc>
        <w:tc>
          <w:tcPr>
            <w:tcW w:w="2595" w:type="dxa"/>
            <w:shd w:val="clear" w:color="auto" w:fill="auto"/>
            <w:tcMar>
              <w:top w:w="100" w:type="dxa"/>
              <w:left w:w="100" w:type="dxa"/>
              <w:bottom w:w="100" w:type="dxa"/>
              <w:right w:w="100" w:type="dxa"/>
            </w:tcMar>
          </w:tcPr>
          <w:p w14:paraId="6AC41940" w14:textId="77777777" w:rsidR="00F1349C" w:rsidRDefault="00F1349C">
            <w:pPr>
              <w:widowControl w:val="0"/>
              <w:rPr>
                <w:rFonts w:ascii="Montserrat" w:eastAsia="Montserrat" w:hAnsi="Montserrat" w:cs="Montserrat"/>
              </w:rPr>
            </w:pPr>
          </w:p>
        </w:tc>
        <w:tc>
          <w:tcPr>
            <w:tcW w:w="2595" w:type="dxa"/>
            <w:shd w:val="clear" w:color="auto" w:fill="auto"/>
            <w:tcMar>
              <w:top w:w="100" w:type="dxa"/>
              <w:left w:w="100" w:type="dxa"/>
              <w:bottom w:w="100" w:type="dxa"/>
              <w:right w:w="100" w:type="dxa"/>
            </w:tcMar>
          </w:tcPr>
          <w:p w14:paraId="0009A45D" w14:textId="77777777" w:rsidR="00F1349C" w:rsidRDefault="00B9789F">
            <w:pPr>
              <w:widowControl w:val="0"/>
              <w:rPr>
                <w:rFonts w:ascii="Montserrat" w:eastAsia="Montserrat" w:hAnsi="Montserrat" w:cs="Montserrat"/>
                <w:b/>
              </w:rPr>
            </w:pPr>
            <w:r>
              <w:rPr>
                <w:rFonts w:ascii="Montserrat" w:eastAsia="Montserrat" w:hAnsi="Montserrat" w:cs="Montserrat"/>
                <w:b/>
              </w:rPr>
              <w:t>School:</w:t>
            </w:r>
          </w:p>
        </w:tc>
        <w:tc>
          <w:tcPr>
            <w:tcW w:w="3015" w:type="dxa"/>
            <w:shd w:val="clear" w:color="auto" w:fill="auto"/>
            <w:tcMar>
              <w:top w:w="100" w:type="dxa"/>
              <w:left w:w="100" w:type="dxa"/>
              <w:bottom w:w="100" w:type="dxa"/>
              <w:right w:w="100" w:type="dxa"/>
            </w:tcMar>
          </w:tcPr>
          <w:p w14:paraId="0CF33DDC" w14:textId="77777777" w:rsidR="00F1349C" w:rsidRDefault="00F1349C">
            <w:pPr>
              <w:widowControl w:val="0"/>
              <w:rPr>
                <w:rFonts w:ascii="Montserrat" w:eastAsia="Montserrat" w:hAnsi="Montserrat" w:cs="Montserrat"/>
              </w:rPr>
            </w:pPr>
          </w:p>
        </w:tc>
      </w:tr>
      <w:tr w:rsidR="00F1349C" w14:paraId="500E827F" w14:textId="77777777">
        <w:tc>
          <w:tcPr>
            <w:tcW w:w="2745" w:type="dxa"/>
            <w:shd w:val="clear" w:color="auto" w:fill="auto"/>
            <w:tcMar>
              <w:top w:w="100" w:type="dxa"/>
              <w:left w:w="100" w:type="dxa"/>
              <w:bottom w:w="100" w:type="dxa"/>
              <w:right w:w="100" w:type="dxa"/>
            </w:tcMar>
          </w:tcPr>
          <w:p w14:paraId="02C8DB84" w14:textId="77777777" w:rsidR="00F1349C" w:rsidRDefault="00B9789F">
            <w:pPr>
              <w:widowControl w:val="0"/>
              <w:rPr>
                <w:rFonts w:ascii="Montserrat" w:eastAsia="Montserrat" w:hAnsi="Montserrat" w:cs="Montserrat"/>
                <w:b/>
              </w:rPr>
            </w:pPr>
            <w:r>
              <w:rPr>
                <w:rFonts w:ascii="Montserrat" w:eastAsia="Montserrat" w:hAnsi="Montserrat" w:cs="Montserrat"/>
                <w:b/>
              </w:rPr>
              <w:t>Child’s full name:</w:t>
            </w:r>
          </w:p>
        </w:tc>
        <w:tc>
          <w:tcPr>
            <w:tcW w:w="2595" w:type="dxa"/>
            <w:shd w:val="clear" w:color="auto" w:fill="auto"/>
            <w:tcMar>
              <w:top w:w="100" w:type="dxa"/>
              <w:left w:w="100" w:type="dxa"/>
              <w:bottom w:w="100" w:type="dxa"/>
              <w:right w:w="100" w:type="dxa"/>
            </w:tcMar>
          </w:tcPr>
          <w:p w14:paraId="6E9A1A29" w14:textId="77777777" w:rsidR="00F1349C" w:rsidRDefault="00F1349C">
            <w:pPr>
              <w:widowControl w:val="0"/>
              <w:rPr>
                <w:rFonts w:ascii="Montserrat" w:eastAsia="Montserrat" w:hAnsi="Montserrat" w:cs="Montserrat"/>
              </w:rPr>
            </w:pPr>
          </w:p>
        </w:tc>
        <w:tc>
          <w:tcPr>
            <w:tcW w:w="2595" w:type="dxa"/>
            <w:shd w:val="clear" w:color="auto" w:fill="auto"/>
            <w:tcMar>
              <w:top w:w="100" w:type="dxa"/>
              <w:left w:w="100" w:type="dxa"/>
              <w:bottom w:w="100" w:type="dxa"/>
              <w:right w:w="100" w:type="dxa"/>
            </w:tcMar>
          </w:tcPr>
          <w:p w14:paraId="28EA947A" w14:textId="77777777" w:rsidR="00F1349C" w:rsidRDefault="00B9789F">
            <w:pPr>
              <w:widowControl w:val="0"/>
              <w:rPr>
                <w:rFonts w:ascii="Montserrat" w:eastAsia="Montserrat" w:hAnsi="Montserrat" w:cs="Montserrat"/>
                <w:b/>
              </w:rPr>
            </w:pPr>
            <w:r>
              <w:rPr>
                <w:rFonts w:ascii="Montserrat" w:eastAsia="Montserrat" w:hAnsi="Montserrat" w:cs="Montserrat"/>
                <w:b/>
              </w:rPr>
              <w:t>School:</w:t>
            </w:r>
          </w:p>
        </w:tc>
        <w:tc>
          <w:tcPr>
            <w:tcW w:w="3015" w:type="dxa"/>
            <w:shd w:val="clear" w:color="auto" w:fill="auto"/>
            <w:tcMar>
              <w:top w:w="100" w:type="dxa"/>
              <w:left w:w="100" w:type="dxa"/>
              <w:bottom w:w="100" w:type="dxa"/>
              <w:right w:w="100" w:type="dxa"/>
            </w:tcMar>
          </w:tcPr>
          <w:p w14:paraId="4A4EE75C" w14:textId="77777777" w:rsidR="00F1349C" w:rsidRDefault="00F1349C">
            <w:pPr>
              <w:widowControl w:val="0"/>
              <w:rPr>
                <w:rFonts w:ascii="Montserrat" w:eastAsia="Montserrat" w:hAnsi="Montserrat" w:cs="Montserrat"/>
              </w:rPr>
            </w:pPr>
          </w:p>
        </w:tc>
      </w:tr>
    </w:tbl>
    <w:p w14:paraId="57B12651" w14:textId="77777777" w:rsidR="00F1349C" w:rsidRDefault="00F1349C">
      <w:pPr>
        <w:pBdr>
          <w:bottom w:val="single" w:sz="6" w:space="1" w:color="000000"/>
        </w:pBdr>
        <w:spacing w:after="160" w:line="259" w:lineRule="auto"/>
        <w:rPr>
          <w:rFonts w:ascii="Montserrat" w:eastAsia="Montserrat" w:hAnsi="Montserrat" w:cs="Montserrat"/>
        </w:rPr>
      </w:pPr>
    </w:p>
    <w:p w14:paraId="4217C5A5" w14:textId="77777777" w:rsidR="00F1349C" w:rsidRDefault="00F1349C">
      <w:pPr>
        <w:pBdr>
          <w:bottom w:val="single" w:sz="6" w:space="1" w:color="000000"/>
        </w:pBdr>
        <w:spacing w:after="160" w:line="259" w:lineRule="auto"/>
        <w:rPr>
          <w:rFonts w:ascii="Montserrat" w:eastAsia="Montserrat" w:hAnsi="Montserrat" w:cs="Montserrat"/>
        </w:rPr>
      </w:pPr>
    </w:p>
    <w:p w14:paraId="25062B14" w14:textId="77777777" w:rsidR="00F1349C" w:rsidRDefault="00F1349C">
      <w:pPr>
        <w:pBdr>
          <w:bottom w:val="single" w:sz="6" w:space="1" w:color="000000"/>
        </w:pBdr>
        <w:spacing w:after="160" w:line="259" w:lineRule="auto"/>
        <w:rPr>
          <w:rFonts w:ascii="Montserrat" w:eastAsia="Montserrat" w:hAnsi="Montserrat" w:cs="Montserrat"/>
        </w:rPr>
      </w:pPr>
    </w:p>
    <w:p w14:paraId="78AF5376" w14:textId="77777777" w:rsidR="00F1349C" w:rsidRDefault="00F1349C">
      <w:pPr>
        <w:pBdr>
          <w:bottom w:val="single" w:sz="6" w:space="1" w:color="000000"/>
        </w:pBdr>
        <w:spacing w:after="160" w:line="259" w:lineRule="auto"/>
        <w:rPr>
          <w:rFonts w:ascii="Montserrat" w:eastAsia="Montserrat" w:hAnsi="Montserrat" w:cs="Montserrat"/>
        </w:rPr>
      </w:pPr>
    </w:p>
    <w:p w14:paraId="7921D4B8" w14:textId="77777777" w:rsidR="00F1349C" w:rsidRDefault="00F1349C">
      <w:pPr>
        <w:pBdr>
          <w:bottom w:val="single" w:sz="6" w:space="1" w:color="000000"/>
        </w:pBdr>
        <w:spacing w:after="160" w:line="259" w:lineRule="auto"/>
        <w:rPr>
          <w:rFonts w:ascii="Montserrat" w:eastAsia="Montserrat" w:hAnsi="Montserrat" w:cs="Montserrat"/>
        </w:rPr>
      </w:pPr>
    </w:p>
    <w:p w14:paraId="21EA849E" w14:textId="77777777" w:rsidR="00F1349C" w:rsidRDefault="00F1349C">
      <w:pPr>
        <w:pBdr>
          <w:bottom w:val="single" w:sz="6" w:space="1" w:color="000000"/>
        </w:pBdr>
        <w:spacing w:after="160" w:line="259" w:lineRule="auto"/>
        <w:rPr>
          <w:rFonts w:ascii="Montserrat" w:eastAsia="Montserrat" w:hAnsi="Montserrat" w:cs="Montserrat"/>
        </w:rPr>
      </w:pPr>
    </w:p>
    <w:p w14:paraId="3CEE58EC" w14:textId="77777777" w:rsidR="00F1349C" w:rsidRDefault="00F1349C">
      <w:pPr>
        <w:pBdr>
          <w:bottom w:val="single" w:sz="6" w:space="1" w:color="000000"/>
        </w:pBdr>
        <w:spacing w:after="160" w:line="259" w:lineRule="auto"/>
        <w:rPr>
          <w:rFonts w:ascii="Montserrat" w:eastAsia="Montserrat" w:hAnsi="Montserrat" w:cs="Montserrat"/>
        </w:rPr>
      </w:pPr>
    </w:p>
    <w:p w14:paraId="1ED62011" w14:textId="77777777" w:rsidR="00F1349C" w:rsidRDefault="00F1349C">
      <w:pPr>
        <w:pBdr>
          <w:bottom w:val="single" w:sz="6" w:space="1" w:color="000000"/>
        </w:pBdr>
        <w:spacing w:after="160" w:line="259" w:lineRule="auto"/>
        <w:rPr>
          <w:rFonts w:ascii="Montserrat" w:eastAsia="Montserrat" w:hAnsi="Montserrat" w:cs="Montserrat"/>
        </w:rPr>
      </w:pPr>
    </w:p>
    <w:p w14:paraId="1798E6D9" w14:textId="77777777" w:rsidR="00F1349C" w:rsidRDefault="00F1349C">
      <w:pPr>
        <w:pBdr>
          <w:bottom w:val="single" w:sz="6" w:space="1" w:color="000000"/>
        </w:pBdr>
        <w:spacing w:after="160" w:line="259" w:lineRule="auto"/>
        <w:rPr>
          <w:rFonts w:ascii="Montserrat" w:eastAsia="Montserrat" w:hAnsi="Montserrat" w:cs="Montserrat"/>
        </w:rPr>
      </w:pPr>
    </w:p>
    <w:p w14:paraId="5FDCCEEC" w14:textId="77777777" w:rsidR="00F1349C" w:rsidRDefault="00F1349C">
      <w:pPr>
        <w:pBdr>
          <w:bottom w:val="single" w:sz="6" w:space="1" w:color="000000"/>
        </w:pBdr>
        <w:spacing w:after="160" w:line="259" w:lineRule="auto"/>
        <w:rPr>
          <w:rFonts w:ascii="Montserrat" w:eastAsia="Montserrat" w:hAnsi="Montserrat" w:cs="Montserrat"/>
        </w:rPr>
      </w:pPr>
    </w:p>
    <w:p w14:paraId="34FB2780" w14:textId="77777777" w:rsidR="00F1349C" w:rsidRDefault="00F1349C">
      <w:pPr>
        <w:pBdr>
          <w:bottom w:val="single" w:sz="6" w:space="1" w:color="000000"/>
        </w:pBdr>
        <w:spacing w:after="160" w:line="259" w:lineRule="auto"/>
        <w:rPr>
          <w:rFonts w:ascii="Montserrat" w:eastAsia="Montserrat" w:hAnsi="Montserrat" w:cs="Montserrat"/>
        </w:rPr>
      </w:pPr>
    </w:p>
    <w:p w14:paraId="22272554" w14:textId="77777777" w:rsidR="00F1349C" w:rsidRDefault="00F1349C">
      <w:pPr>
        <w:pBdr>
          <w:bottom w:val="single" w:sz="6" w:space="1" w:color="000000"/>
        </w:pBdr>
        <w:spacing w:after="160" w:line="259" w:lineRule="auto"/>
        <w:rPr>
          <w:rFonts w:ascii="Montserrat" w:eastAsia="Montserrat" w:hAnsi="Montserrat" w:cs="Montserrat"/>
        </w:rPr>
      </w:pPr>
    </w:p>
    <w:p w14:paraId="52CFDA76" w14:textId="77777777" w:rsidR="00F1349C" w:rsidRDefault="00F1349C">
      <w:pPr>
        <w:pBdr>
          <w:bottom w:val="single" w:sz="6" w:space="1" w:color="000000"/>
        </w:pBdr>
        <w:spacing w:after="160" w:line="259" w:lineRule="auto"/>
        <w:rPr>
          <w:rFonts w:ascii="Montserrat" w:eastAsia="Montserrat" w:hAnsi="Montserrat" w:cs="Montserrat"/>
        </w:rPr>
      </w:pPr>
    </w:p>
    <w:p w14:paraId="0AFCBDA2" w14:textId="77777777" w:rsidR="00F1349C" w:rsidRDefault="00F1349C">
      <w:pPr>
        <w:pBdr>
          <w:bottom w:val="single" w:sz="6" w:space="1" w:color="000000"/>
        </w:pBdr>
        <w:spacing w:after="160" w:line="259" w:lineRule="auto"/>
        <w:rPr>
          <w:rFonts w:ascii="Montserrat" w:eastAsia="Montserrat" w:hAnsi="Montserrat" w:cs="Montserrat"/>
        </w:rPr>
      </w:pPr>
    </w:p>
    <w:p w14:paraId="1D039E62" w14:textId="77777777" w:rsidR="00F1349C" w:rsidRDefault="00F1349C">
      <w:pPr>
        <w:pBdr>
          <w:bottom w:val="single" w:sz="6" w:space="1" w:color="000000"/>
        </w:pBdr>
        <w:spacing w:after="160" w:line="259" w:lineRule="auto"/>
        <w:rPr>
          <w:rFonts w:ascii="Montserrat" w:eastAsia="Montserrat" w:hAnsi="Montserrat" w:cs="Montserrat"/>
        </w:rPr>
      </w:pPr>
    </w:p>
    <w:p w14:paraId="2EDFE7B9" w14:textId="77777777" w:rsidR="00F1349C" w:rsidRDefault="00F1349C">
      <w:pPr>
        <w:pBdr>
          <w:bottom w:val="single" w:sz="6" w:space="1" w:color="000000"/>
        </w:pBdr>
        <w:spacing w:after="160" w:line="259" w:lineRule="auto"/>
        <w:rPr>
          <w:rFonts w:ascii="Montserrat" w:eastAsia="Montserrat" w:hAnsi="Montserrat" w:cs="Montserrat"/>
        </w:rPr>
      </w:pPr>
    </w:p>
    <w:p w14:paraId="5EC9810B" w14:textId="77777777" w:rsidR="00F1349C" w:rsidRDefault="00F1349C">
      <w:pPr>
        <w:pBdr>
          <w:bottom w:val="single" w:sz="6" w:space="1" w:color="000000"/>
        </w:pBdr>
        <w:spacing w:after="160" w:line="259" w:lineRule="auto"/>
        <w:rPr>
          <w:rFonts w:ascii="Montserrat" w:eastAsia="Montserrat" w:hAnsi="Montserrat" w:cs="Montserrat"/>
        </w:rPr>
      </w:pPr>
    </w:p>
    <w:p w14:paraId="73685EDB" w14:textId="77777777" w:rsidR="00F1349C" w:rsidRDefault="00F1349C">
      <w:pPr>
        <w:pBdr>
          <w:bottom w:val="single" w:sz="6" w:space="1" w:color="000000"/>
        </w:pBdr>
        <w:spacing w:after="160" w:line="259" w:lineRule="auto"/>
        <w:rPr>
          <w:rFonts w:ascii="Montserrat" w:eastAsia="Montserrat" w:hAnsi="Montserrat" w:cs="Montserrat"/>
        </w:rPr>
      </w:pPr>
    </w:p>
    <w:p w14:paraId="060BEBED" w14:textId="77777777" w:rsidR="00F1349C" w:rsidRDefault="00F1349C">
      <w:pPr>
        <w:spacing w:line="240" w:lineRule="auto"/>
        <w:rPr>
          <w:rFonts w:ascii="Montserrat" w:eastAsia="Montserrat" w:hAnsi="Montserrat" w:cs="Montserrat"/>
        </w:rPr>
      </w:pPr>
    </w:p>
    <w:p w14:paraId="12669A06" w14:textId="77777777" w:rsidR="00F1349C" w:rsidRDefault="00F1349C">
      <w:pPr>
        <w:jc w:val="center"/>
        <w:rPr>
          <w:rFonts w:ascii="Montserrat" w:eastAsia="Montserrat" w:hAnsi="Montserrat" w:cs="Montserrat"/>
          <w:b/>
        </w:rPr>
      </w:pPr>
    </w:p>
    <w:p w14:paraId="052F9121" w14:textId="77777777" w:rsidR="00F1349C" w:rsidRDefault="00B9789F">
      <w:pPr>
        <w:jc w:val="center"/>
        <w:rPr>
          <w:rFonts w:ascii="Montserrat" w:eastAsia="Montserrat" w:hAnsi="Montserrat" w:cs="Montserrat"/>
          <w:b/>
        </w:rPr>
      </w:pPr>
      <w:r>
        <w:rPr>
          <w:rFonts w:ascii="Montserrat" w:eastAsia="Montserrat" w:hAnsi="Montserrat" w:cs="Montserrat"/>
          <w:b/>
        </w:rPr>
        <w:t xml:space="preserve">Attendance Meeting and Action Plan </w:t>
      </w:r>
    </w:p>
    <w:p w14:paraId="0CDF5444" w14:textId="77777777" w:rsidR="00F1349C" w:rsidRDefault="00B9789F">
      <w:pPr>
        <w:jc w:val="center"/>
        <w:rPr>
          <w:rFonts w:ascii="Montserrat" w:eastAsia="Montserrat" w:hAnsi="Montserrat" w:cs="Montserrat"/>
          <w:b/>
        </w:rPr>
      </w:pPr>
      <w:r>
        <w:rPr>
          <w:rFonts w:ascii="Montserrat" w:eastAsia="Montserrat" w:hAnsi="Montserrat" w:cs="Montserrat"/>
          <w:b/>
        </w:rPr>
        <w:t>Name:</w:t>
      </w:r>
    </w:p>
    <w:p w14:paraId="6EB06DCC" w14:textId="77777777" w:rsidR="00F1349C" w:rsidRDefault="00B9789F">
      <w:pPr>
        <w:jc w:val="center"/>
        <w:rPr>
          <w:rFonts w:ascii="Montserrat" w:eastAsia="Montserrat" w:hAnsi="Montserrat" w:cs="Montserrat"/>
          <w:b/>
        </w:rPr>
      </w:pPr>
      <w:r>
        <w:rPr>
          <w:rFonts w:ascii="Montserrat" w:eastAsia="Montserrat" w:hAnsi="Montserrat" w:cs="Montserrat"/>
          <w:b/>
        </w:rPr>
        <w:t xml:space="preserve">Date: </w:t>
      </w:r>
    </w:p>
    <w:p w14:paraId="017114B0" w14:textId="77777777" w:rsidR="00F1349C" w:rsidRDefault="00B9789F">
      <w:pPr>
        <w:jc w:val="center"/>
        <w:rPr>
          <w:rFonts w:ascii="Montserrat" w:eastAsia="Montserrat" w:hAnsi="Montserrat" w:cs="Montserrat"/>
          <w:b/>
        </w:rPr>
      </w:pPr>
      <w:r>
        <w:rPr>
          <w:rFonts w:ascii="Montserrat" w:eastAsia="Montserrat" w:hAnsi="Montserrat" w:cs="Montserrat"/>
          <w:b/>
        </w:rPr>
        <w:t xml:space="preserve">Present at meeting: </w:t>
      </w:r>
    </w:p>
    <w:p w14:paraId="6A3354DD" w14:textId="77777777" w:rsidR="00F1349C" w:rsidRDefault="00F1349C">
      <w:pPr>
        <w:jc w:val="center"/>
        <w:rPr>
          <w:rFonts w:ascii="Montserrat" w:eastAsia="Montserrat" w:hAnsi="Montserrat" w:cs="Montserrat"/>
        </w:rPr>
      </w:pPr>
    </w:p>
    <w:p w14:paraId="4E4B9394" w14:textId="77777777" w:rsidR="00F1349C" w:rsidRDefault="00F1349C">
      <w:pPr>
        <w:jc w:val="center"/>
        <w:rPr>
          <w:rFonts w:ascii="Montserrat" w:eastAsia="Montserrat" w:hAnsi="Montserrat" w:cs="Montserrat"/>
        </w:rPr>
      </w:pPr>
    </w:p>
    <w:tbl>
      <w:tblPr>
        <w:tblStyle w:val="afd"/>
        <w:tblW w:w="107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70"/>
        <w:gridCol w:w="5400"/>
      </w:tblGrid>
      <w:tr w:rsidR="00F1349C" w14:paraId="156300F7" w14:textId="77777777">
        <w:trPr>
          <w:jc w:val="center"/>
        </w:trPr>
        <w:tc>
          <w:tcPr>
            <w:tcW w:w="5370" w:type="dxa"/>
            <w:shd w:val="clear" w:color="auto" w:fill="auto"/>
            <w:tcMar>
              <w:top w:w="100" w:type="dxa"/>
              <w:left w:w="100" w:type="dxa"/>
              <w:bottom w:w="100" w:type="dxa"/>
              <w:right w:w="100" w:type="dxa"/>
            </w:tcMar>
          </w:tcPr>
          <w:p w14:paraId="44696C48"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Current % Attendance </w:t>
            </w:r>
          </w:p>
        </w:tc>
        <w:tc>
          <w:tcPr>
            <w:tcW w:w="5400" w:type="dxa"/>
            <w:shd w:val="clear" w:color="auto" w:fill="auto"/>
            <w:tcMar>
              <w:top w:w="100" w:type="dxa"/>
              <w:left w:w="100" w:type="dxa"/>
              <w:bottom w:w="100" w:type="dxa"/>
              <w:right w:w="100" w:type="dxa"/>
            </w:tcMar>
          </w:tcPr>
          <w:p w14:paraId="1B6BE5FE" w14:textId="77777777" w:rsidR="00F1349C" w:rsidRDefault="00F1349C">
            <w:pPr>
              <w:widowControl w:val="0"/>
              <w:rPr>
                <w:rFonts w:ascii="Montserrat" w:eastAsia="Montserrat" w:hAnsi="Montserrat" w:cs="Montserrat"/>
              </w:rPr>
            </w:pPr>
          </w:p>
        </w:tc>
      </w:tr>
      <w:tr w:rsidR="00F1349C" w14:paraId="64291466" w14:textId="77777777">
        <w:trPr>
          <w:jc w:val="center"/>
        </w:trPr>
        <w:tc>
          <w:tcPr>
            <w:tcW w:w="5370" w:type="dxa"/>
            <w:shd w:val="clear" w:color="auto" w:fill="auto"/>
            <w:tcMar>
              <w:top w:w="100" w:type="dxa"/>
              <w:left w:w="100" w:type="dxa"/>
              <w:bottom w:w="100" w:type="dxa"/>
              <w:right w:w="100" w:type="dxa"/>
            </w:tcMar>
          </w:tcPr>
          <w:p w14:paraId="1228C658"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Number of days off </w:t>
            </w:r>
          </w:p>
        </w:tc>
        <w:tc>
          <w:tcPr>
            <w:tcW w:w="5400" w:type="dxa"/>
            <w:shd w:val="clear" w:color="auto" w:fill="auto"/>
            <w:tcMar>
              <w:top w:w="100" w:type="dxa"/>
              <w:left w:w="100" w:type="dxa"/>
              <w:bottom w:w="100" w:type="dxa"/>
              <w:right w:w="100" w:type="dxa"/>
            </w:tcMar>
          </w:tcPr>
          <w:p w14:paraId="414DE3CD" w14:textId="77777777" w:rsidR="00F1349C" w:rsidRDefault="00F1349C">
            <w:pPr>
              <w:widowControl w:val="0"/>
              <w:rPr>
                <w:rFonts w:ascii="Montserrat" w:eastAsia="Montserrat" w:hAnsi="Montserrat" w:cs="Montserrat"/>
              </w:rPr>
            </w:pPr>
          </w:p>
        </w:tc>
      </w:tr>
      <w:tr w:rsidR="00F1349C" w14:paraId="183D9997" w14:textId="77777777">
        <w:trPr>
          <w:jc w:val="center"/>
        </w:trPr>
        <w:tc>
          <w:tcPr>
            <w:tcW w:w="5370" w:type="dxa"/>
            <w:shd w:val="clear" w:color="auto" w:fill="auto"/>
            <w:tcMar>
              <w:top w:w="100" w:type="dxa"/>
              <w:left w:w="100" w:type="dxa"/>
              <w:bottom w:w="100" w:type="dxa"/>
              <w:right w:w="100" w:type="dxa"/>
            </w:tcMar>
          </w:tcPr>
          <w:p w14:paraId="17008099" w14:textId="77777777" w:rsidR="00F1349C" w:rsidRDefault="00B9789F">
            <w:pPr>
              <w:widowControl w:val="0"/>
              <w:rPr>
                <w:rFonts w:ascii="Montserrat" w:eastAsia="Montserrat" w:hAnsi="Montserrat" w:cs="Montserrat"/>
              </w:rPr>
            </w:pPr>
            <w:r>
              <w:rPr>
                <w:rFonts w:ascii="Montserrat" w:eastAsia="Montserrat" w:hAnsi="Montserrat" w:cs="Montserrat"/>
              </w:rPr>
              <w:t>Absence patterns</w:t>
            </w:r>
          </w:p>
        </w:tc>
        <w:tc>
          <w:tcPr>
            <w:tcW w:w="5400" w:type="dxa"/>
            <w:shd w:val="clear" w:color="auto" w:fill="auto"/>
            <w:tcMar>
              <w:top w:w="100" w:type="dxa"/>
              <w:left w:w="100" w:type="dxa"/>
              <w:bottom w:w="100" w:type="dxa"/>
              <w:right w:w="100" w:type="dxa"/>
            </w:tcMar>
          </w:tcPr>
          <w:p w14:paraId="09522482" w14:textId="77777777" w:rsidR="00F1349C" w:rsidRDefault="00B9789F">
            <w:pPr>
              <w:widowControl w:val="0"/>
              <w:rPr>
                <w:rFonts w:ascii="Montserrat" w:eastAsia="Montserrat" w:hAnsi="Montserrat" w:cs="Montserrat"/>
              </w:rPr>
            </w:pPr>
            <w:r>
              <w:rPr>
                <w:rFonts w:ascii="Montserrat" w:eastAsia="Montserrat" w:hAnsi="Montserrat" w:cs="Montserrat"/>
              </w:rPr>
              <w:t>Lateness in morning</w:t>
            </w:r>
          </w:p>
          <w:p w14:paraId="2F4F482C"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One long absence </w:t>
            </w:r>
          </w:p>
          <w:p w14:paraId="0F909BA0" w14:textId="77777777" w:rsidR="00F1349C" w:rsidRDefault="00B9789F">
            <w:pPr>
              <w:widowControl w:val="0"/>
              <w:rPr>
                <w:rFonts w:ascii="Montserrat" w:eastAsia="Montserrat" w:hAnsi="Montserrat" w:cs="Montserrat"/>
              </w:rPr>
            </w:pPr>
            <w:r>
              <w:rPr>
                <w:rFonts w:ascii="Montserrat" w:eastAsia="Montserrat" w:hAnsi="Montserrat" w:cs="Montserrat"/>
              </w:rPr>
              <w:t>Lots of short absences</w:t>
            </w:r>
          </w:p>
          <w:p w14:paraId="39AF0239"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Same day off each week </w:t>
            </w:r>
          </w:p>
          <w:p w14:paraId="09F507EC" w14:textId="77777777" w:rsidR="00F1349C" w:rsidRDefault="00F1349C">
            <w:pPr>
              <w:widowControl w:val="0"/>
              <w:rPr>
                <w:rFonts w:ascii="Montserrat" w:eastAsia="Montserrat" w:hAnsi="Montserrat" w:cs="Montserrat"/>
              </w:rPr>
            </w:pPr>
          </w:p>
        </w:tc>
      </w:tr>
      <w:tr w:rsidR="00F1349C" w14:paraId="6143EE2E" w14:textId="77777777">
        <w:trPr>
          <w:jc w:val="center"/>
        </w:trPr>
        <w:tc>
          <w:tcPr>
            <w:tcW w:w="5370" w:type="dxa"/>
            <w:shd w:val="clear" w:color="auto" w:fill="auto"/>
            <w:tcMar>
              <w:top w:w="100" w:type="dxa"/>
              <w:left w:w="100" w:type="dxa"/>
              <w:bottom w:w="100" w:type="dxa"/>
              <w:right w:w="100" w:type="dxa"/>
            </w:tcMar>
          </w:tcPr>
          <w:p w14:paraId="0E39F9D2" w14:textId="77777777" w:rsidR="00F1349C" w:rsidRDefault="00B9789F">
            <w:pPr>
              <w:widowControl w:val="0"/>
              <w:rPr>
                <w:rFonts w:ascii="Montserrat" w:eastAsia="Montserrat" w:hAnsi="Montserrat" w:cs="Montserrat"/>
              </w:rPr>
            </w:pPr>
            <w:r>
              <w:rPr>
                <w:rFonts w:ascii="Montserrat" w:eastAsia="Montserrat" w:hAnsi="Montserrat" w:cs="Montserrat"/>
              </w:rPr>
              <w:t>Reason/s for absence</w:t>
            </w:r>
          </w:p>
          <w:p w14:paraId="61319719"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Medical</w:t>
            </w:r>
          </w:p>
          <w:p w14:paraId="467E818F"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Illness</w:t>
            </w:r>
          </w:p>
          <w:p w14:paraId="7E3D1EDE"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Mental Health</w:t>
            </w:r>
          </w:p>
          <w:p w14:paraId="09D61546"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School avoidance</w:t>
            </w:r>
          </w:p>
          <w:p w14:paraId="74FAE42F"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 xml:space="preserve">Behaviour </w:t>
            </w:r>
          </w:p>
          <w:p w14:paraId="5810E365"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Bullying</w:t>
            </w:r>
          </w:p>
          <w:p w14:paraId="1AF09181"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Peer relationships</w:t>
            </w:r>
          </w:p>
          <w:p w14:paraId="1A0AC65A"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Holiday or author leave</w:t>
            </w:r>
          </w:p>
          <w:p w14:paraId="2A681EEC"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Travel</w:t>
            </w:r>
          </w:p>
          <w:p w14:paraId="77770E5C"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Anxiety</w:t>
            </w:r>
          </w:p>
          <w:p w14:paraId="2D6EDC54" w14:textId="77777777" w:rsidR="00F1349C" w:rsidRDefault="00B9789F">
            <w:pPr>
              <w:widowControl w:val="0"/>
              <w:numPr>
                <w:ilvl w:val="0"/>
                <w:numId w:val="13"/>
              </w:numPr>
              <w:rPr>
                <w:rFonts w:ascii="Montserrat" w:eastAsia="Montserrat" w:hAnsi="Montserrat" w:cs="Montserrat"/>
              </w:rPr>
            </w:pPr>
            <w:r>
              <w:rPr>
                <w:rFonts w:ascii="Montserrat" w:eastAsia="Montserrat" w:hAnsi="Montserrat" w:cs="Montserrat"/>
              </w:rPr>
              <w:t>Other</w:t>
            </w:r>
          </w:p>
        </w:tc>
        <w:tc>
          <w:tcPr>
            <w:tcW w:w="5400" w:type="dxa"/>
            <w:shd w:val="clear" w:color="auto" w:fill="auto"/>
            <w:tcMar>
              <w:top w:w="100" w:type="dxa"/>
              <w:left w:w="100" w:type="dxa"/>
              <w:bottom w:w="100" w:type="dxa"/>
              <w:right w:w="100" w:type="dxa"/>
            </w:tcMar>
          </w:tcPr>
          <w:p w14:paraId="11075491" w14:textId="77777777" w:rsidR="00F1349C" w:rsidRDefault="00F1349C">
            <w:pPr>
              <w:widowControl w:val="0"/>
              <w:rPr>
                <w:rFonts w:ascii="Montserrat" w:eastAsia="Montserrat" w:hAnsi="Montserrat" w:cs="Montserrat"/>
              </w:rPr>
            </w:pPr>
          </w:p>
        </w:tc>
      </w:tr>
      <w:tr w:rsidR="00F1349C" w14:paraId="7C3AB294" w14:textId="77777777">
        <w:trPr>
          <w:jc w:val="center"/>
        </w:trPr>
        <w:tc>
          <w:tcPr>
            <w:tcW w:w="5370" w:type="dxa"/>
            <w:shd w:val="clear" w:color="auto" w:fill="auto"/>
            <w:tcMar>
              <w:top w:w="100" w:type="dxa"/>
              <w:left w:w="100" w:type="dxa"/>
              <w:bottom w:w="100" w:type="dxa"/>
              <w:right w:w="100" w:type="dxa"/>
            </w:tcMar>
          </w:tcPr>
          <w:p w14:paraId="06153AB3"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Support discussed with family </w:t>
            </w:r>
          </w:p>
          <w:p w14:paraId="77798C49"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Traffic light monitoring</w:t>
            </w:r>
          </w:p>
          <w:p w14:paraId="0D07D39E"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Class change</w:t>
            </w:r>
          </w:p>
          <w:p w14:paraId="004E1B0F"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Pupil interview</w:t>
            </w:r>
          </w:p>
          <w:p w14:paraId="4F70CCF0"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Phone call home</w:t>
            </w:r>
          </w:p>
          <w:p w14:paraId="3572FFC3"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Reward and recognition</w:t>
            </w:r>
          </w:p>
          <w:p w14:paraId="17CAA546"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Meeting with parent/carer</w:t>
            </w:r>
          </w:p>
          <w:p w14:paraId="54332234"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Early help</w:t>
            </w:r>
          </w:p>
          <w:p w14:paraId="48B41270"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Referral to outside agency</w:t>
            </w:r>
          </w:p>
          <w:p w14:paraId="3F341B98" w14:textId="77777777" w:rsidR="00F1349C" w:rsidRDefault="00B9789F">
            <w:pPr>
              <w:widowControl w:val="0"/>
              <w:numPr>
                <w:ilvl w:val="0"/>
                <w:numId w:val="12"/>
              </w:numPr>
              <w:rPr>
                <w:rFonts w:ascii="Montserrat" w:eastAsia="Montserrat" w:hAnsi="Montserrat" w:cs="Montserrat"/>
              </w:rPr>
            </w:pPr>
            <w:r>
              <w:rPr>
                <w:rFonts w:ascii="Montserrat" w:eastAsia="Montserrat" w:hAnsi="Montserrat" w:cs="Montserrat"/>
              </w:rPr>
              <w:t>Receiving external support</w:t>
            </w:r>
          </w:p>
        </w:tc>
        <w:tc>
          <w:tcPr>
            <w:tcW w:w="5400" w:type="dxa"/>
            <w:shd w:val="clear" w:color="auto" w:fill="auto"/>
            <w:tcMar>
              <w:top w:w="100" w:type="dxa"/>
              <w:left w:w="100" w:type="dxa"/>
              <w:bottom w:w="100" w:type="dxa"/>
              <w:right w:w="100" w:type="dxa"/>
            </w:tcMar>
          </w:tcPr>
          <w:p w14:paraId="4D1365F1" w14:textId="77777777" w:rsidR="00F1349C" w:rsidRDefault="00F1349C">
            <w:pPr>
              <w:widowControl w:val="0"/>
              <w:rPr>
                <w:rFonts w:ascii="Montserrat" w:eastAsia="Montserrat" w:hAnsi="Montserrat" w:cs="Montserrat"/>
              </w:rPr>
            </w:pPr>
          </w:p>
        </w:tc>
      </w:tr>
      <w:tr w:rsidR="00F1349C" w14:paraId="367DDF28" w14:textId="77777777">
        <w:trPr>
          <w:jc w:val="center"/>
        </w:trPr>
        <w:tc>
          <w:tcPr>
            <w:tcW w:w="5370" w:type="dxa"/>
            <w:shd w:val="clear" w:color="auto" w:fill="auto"/>
            <w:tcMar>
              <w:top w:w="100" w:type="dxa"/>
              <w:left w:w="100" w:type="dxa"/>
              <w:bottom w:w="100" w:type="dxa"/>
              <w:right w:w="100" w:type="dxa"/>
            </w:tcMar>
          </w:tcPr>
          <w:p w14:paraId="72E1C469" w14:textId="77777777" w:rsidR="00F1349C" w:rsidRDefault="00B9789F">
            <w:pPr>
              <w:widowControl w:val="0"/>
              <w:rPr>
                <w:rFonts w:ascii="Montserrat" w:eastAsia="Montserrat" w:hAnsi="Montserrat" w:cs="Montserrat"/>
              </w:rPr>
            </w:pPr>
            <w:r>
              <w:rPr>
                <w:rFonts w:ascii="Montserrat" w:eastAsia="Montserrat" w:hAnsi="Montserrat" w:cs="Montserrat"/>
              </w:rPr>
              <w:t>Attainment</w:t>
            </w:r>
          </w:p>
        </w:tc>
        <w:tc>
          <w:tcPr>
            <w:tcW w:w="5400" w:type="dxa"/>
            <w:shd w:val="clear" w:color="auto" w:fill="auto"/>
            <w:tcMar>
              <w:top w:w="100" w:type="dxa"/>
              <w:left w:w="100" w:type="dxa"/>
              <w:bottom w:w="100" w:type="dxa"/>
              <w:right w:w="100" w:type="dxa"/>
            </w:tcMar>
          </w:tcPr>
          <w:p w14:paraId="5A38D8AB" w14:textId="77777777" w:rsidR="00F1349C" w:rsidRDefault="00B9789F">
            <w:pPr>
              <w:widowControl w:val="0"/>
              <w:rPr>
                <w:rFonts w:ascii="Montserrat" w:eastAsia="Montserrat" w:hAnsi="Montserrat" w:cs="Montserrat"/>
              </w:rPr>
            </w:pPr>
            <w:r>
              <w:rPr>
                <w:rFonts w:ascii="Montserrat" w:eastAsia="Montserrat" w:hAnsi="Montserrat" w:cs="Montserrat"/>
              </w:rPr>
              <w:t>ARE</w:t>
            </w:r>
          </w:p>
          <w:p w14:paraId="51DD00F2" w14:textId="77777777" w:rsidR="00F1349C" w:rsidRDefault="00B9789F">
            <w:pPr>
              <w:widowControl w:val="0"/>
              <w:rPr>
                <w:rFonts w:ascii="Montserrat" w:eastAsia="Montserrat" w:hAnsi="Montserrat" w:cs="Montserrat"/>
              </w:rPr>
            </w:pPr>
            <w:r>
              <w:rPr>
                <w:rFonts w:ascii="Montserrat" w:eastAsia="Montserrat" w:hAnsi="Montserrat" w:cs="Montserrat"/>
              </w:rPr>
              <w:t>WT</w:t>
            </w:r>
          </w:p>
          <w:p w14:paraId="267A222D" w14:textId="77777777" w:rsidR="00F1349C" w:rsidRDefault="00B9789F">
            <w:pPr>
              <w:widowControl w:val="0"/>
              <w:rPr>
                <w:rFonts w:ascii="Montserrat" w:eastAsia="Montserrat" w:hAnsi="Montserrat" w:cs="Montserrat"/>
              </w:rPr>
            </w:pPr>
            <w:r>
              <w:rPr>
                <w:rFonts w:ascii="Montserrat" w:eastAsia="Montserrat" w:hAnsi="Montserrat" w:cs="Montserrat"/>
              </w:rPr>
              <w:t>Above ARE</w:t>
            </w:r>
          </w:p>
        </w:tc>
      </w:tr>
    </w:tbl>
    <w:p w14:paraId="15E6CDF6" w14:textId="77777777" w:rsidR="00F1349C" w:rsidRDefault="00F1349C">
      <w:pPr>
        <w:jc w:val="center"/>
        <w:rPr>
          <w:rFonts w:ascii="Montserrat" w:eastAsia="Montserrat" w:hAnsi="Montserrat" w:cs="Montserrat"/>
        </w:rPr>
      </w:pPr>
    </w:p>
    <w:p w14:paraId="52781455" w14:textId="77777777" w:rsidR="00F1349C" w:rsidRDefault="00F1349C">
      <w:pPr>
        <w:jc w:val="center"/>
        <w:rPr>
          <w:rFonts w:ascii="Montserrat" w:eastAsia="Montserrat" w:hAnsi="Montserrat" w:cs="Montserrat"/>
        </w:rPr>
      </w:pPr>
    </w:p>
    <w:p w14:paraId="63B0E308" w14:textId="77777777" w:rsidR="00F1349C" w:rsidRDefault="00F1349C">
      <w:pPr>
        <w:jc w:val="center"/>
        <w:rPr>
          <w:rFonts w:ascii="Montserrat" w:eastAsia="Montserrat" w:hAnsi="Montserrat" w:cs="Montserrat"/>
        </w:rPr>
      </w:pPr>
    </w:p>
    <w:p w14:paraId="1402A82A" w14:textId="77777777" w:rsidR="00F1349C" w:rsidRDefault="00F1349C">
      <w:pPr>
        <w:jc w:val="center"/>
        <w:rPr>
          <w:rFonts w:ascii="Montserrat" w:eastAsia="Montserrat" w:hAnsi="Montserrat" w:cs="Montserrat"/>
        </w:rPr>
      </w:pPr>
    </w:p>
    <w:tbl>
      <w:tblPr>
        <w:tblStyle w:val="afe"/>
        <w:tblW w:w="107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245"/>
        <w:gridCol w:w="1245"/>
        <w:gridCol w:w="1245"/>
        <w:gridCol w:w="1245"/>
        <w:gridCol w:w="1245"/>
        <w:gridCol w:w="1245"/>
        <w:gridCol w:w="1455"/>
      </w:tblGrid>
      <w:tr w:rsidR="00F1349C" w14:paraId="474007B3" w14:textId="77777777">
        <w:trPr>
          <w:trHeight w:val="420"/>
          <w:jc w:val="center"/>
        </w:trPr>
        <w:tc>
          <w:tcPr>
            <w:tcW w:w="10755" w:type="dxa"/>
            <w:gridSpan w:val="8"/>
            <w:shd w:val="clear" w:color="auto" w:fill="auto"/>
            <w:tcMar>
              <w:top w:w="100" w:type="dxa"/>
              <w:left w:w="100" w:type="dxa"/>
              <w:bottom w:w="100" w:type="dxa"/>
              <w:right w:w="100" w:type="dxa"/>
            </w:tcMar>
          </w:tcPr>
          <w:p w14:paraId="44FA0935"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Historic Attendance </w:t>
            </w:r>
          </w:p>
        </w:tc>
      </w:tr>
      <w:tr w:rsidR="00F1349C" w14:paraId="6B340B81" w14:textId="77777777">
        <w:trPr>
          <w:jc w:val="center"/>
        </w:trPr>
        <w:tc>
          <w:tcPr>
            <w:tcW w:w="1830" w:type="dxa"/>
            <w:shd w:val="clear" w:color="auto" w:fill="auto"/>
            <w:tcMar>
              <w:top w:w="100" w:type="dxa"/>
              <w:left w:w="100" w:type="dxa"/>
              <w:bottom w:w="100" w:type="dxa"/>
              <w:right w:w="100" w:type="dxa"/>
            </w:tcMar>
          </w:tcPr>
          <w:p w14:paraId="7E7448DF" w14:textId="77777777" w:rsidR="00F1349C" w:rsidRDefault="00B9789F">
            <w:pPr>
              <w:widowControl w:val="0"/>
              <w:rPr>
                <w:rFonts w:ascii="Montserrat" w:eastAsia="Montserrat" w:hAnsi="Montserrat" w:cs="Montserrat"/>
              </w:rPr>
            </w:pPr>
            <w:r>
              <w:rPr>
                <w:rFonts w:ascii="Montserrat" w:eastAsia="Montserrat" w:hAnsi="Montserrat" w:cs="Montserrat"/>
              </w:rPr>
              <w:lastRenderedPageBreak/>
              <w:t>N</w:t>
            </w:r>
          </w:p>
        </w:tc>
        <w:tc>
          <w:tcPr>
            <w:tcW w:w="1245" w:type="dxa"/>
            <w:shd w:val="clear" w:color="auto" w:fill="auto"/>
            <w:tcMar>
              <w:top w:w="100" w:type="dxa"/>
              <w:left w:w="100" w:type="dxa"/>
              <w:bottom w:w="100" w:type="dxa"/>
              <w:right w:w="100" w:type="dxa"/>
            </w:tcMar>
          </w:tcPr>
          <w:p w14:paraId="4E1C93F6" w14:textId="77777777" w:rsidR="00F1349C" w:rsidRDefault="00B9789F">
            <w:pPr>
              <w:widowControl w:val="0"/>
              <w:rPr>
                <w:rFonts w:ascii="Montserrat" w:eastAsia="Montserrat" w:hAnsi="Montserrat" w:cs="Montserrat"/>
              </w:rPr>
            </w:pPr>
            <w:r>
              <w:rPr>
                <w:rFonts w:ascii="Montserrat" w:eastAsia="Montserrat" w:hAnsi="Montserrat" w:cs="Montserrat"/>
              </w:rPr>
              <w:t>R</w:t>
            </w:r>
          </w:p>
        </w:tc>
        <w:tc>
          <w:tcPr>
            <w:tcW w:w="1245" w:type="dxa"/>
            <w:shd w:val="clear" w:color="auto" w:fill="auto"/>
            <w:tcMar>
              <w:top w:w="100" w:type="dxa"/>
              <w:left w:w="100" w:type="dxa"/>
              <w:bottom w:w="100" w:type="dxa"/>
              <w:right w:w="100" w:type="dxa"/>
            </w:tcMar>
          </w:tcPr>
          <w:p w14:paraId="3965356F" w14:textId="77777777" w:rsidR="00F1349C" w:rsidRDefault="00B9789F">
            <w:pPr>
              <w:widowControl w:val="0"/>
              <w:rPr>
                <w:rFonts w:ascii="Montserrat" w:eastAsia="Montserrat" w:hAnsi="Montserrat" w:cs="Montserrat"/>
              </w:rPr>
            </w:pPr>
            <w:r>
              <w:rPr>
                <w:rFonts w:ascii="Montserrat" w:eastAsia="Montserrat" w:hAnsi="Montserrat" w:cs="Montserrat"/>
              </w:rPr>
              <w:t>1</w:t>
            </w:r>
          </w:p>
        </w:tc>
        <w:tc>
          <w:tcPr>
            <w:tcW w:w="1245" w:type="dxa"/>
            <w:shd w:val="clear" w:color="auto" w:fill="auto"/>
            <w:tcMar>
              <w:top w:w="100" w:type="dxa"/>
              <w:left w:w="100" w:type="dxa"/>
              <w:bottom w:w="100" w:type="dxa"/>
              <w:right w:w="100" w:type="dxa"/>
            </w:tcMar>
          </w:tcPr>
          <w:p w14:paraId="7ABFC0D5" w14:textId="77777777" w:rsidR="00F1349C" w:rsidRDefault="00B9789F">
            <w:pPr>
              <w:widowControl w:val="0"/>
              <w:rPr>
                <w:rFonts w:ascii="Montserrat" w:eastAsia="Montserrat" w:hAnsi="Montserrat" w:cs="Montserrat"/>
              </w:rPr>
            </w:pPr>
            <w:r>
              <w:rPr>
                <w:rFonts w:ascii="Montserrat" w:eastAsia="Montserrat" w:hAnsi="Montserrat" w:cs="Montserrat"/>
              </w:rPr>
              <w:t>2</w:t>
            </w:r>
          </w:p>
        </w:tc>
        <w:tc>
          <w:tcPr>
            <w:tcW w:w="1245" w:type="dxa"/>
            <w:shd w:val="clear" w:color="auto" w:fill="auto"/>
            <w:tcMar>
              <w:top w:w="100" w:type="dxa"/>
              <w:left w:w="100" w:type="dxa"/>
              <w:bottom w:w="100" w:type="dxa"/>
              <w:right w:w="100" w:type="dxa"/>
            </w:tcMar>
          </w:tcPr>
          <w:p w14:paraId="29559F98" w14:textId="77777777" w:rsidR="00F1349C" w:rsidRDefault="00B9789F">
            <w:pPr>
              <w:widowControl w:val="0"/>
              <w:rPr>
                <w:rFonts w:ascii="Montserrat" w:eastAsia="Montserrat" w:hAnsi="Montserrat" w:cs="Montserrat"/>
              </w:rPr>
            </w:pPr>
            <w:r>
              <w:rPr>
                <w:rFonts w:ascii="Montserrat" w:eastAsia="Montserrat" w:hAnsi="Montserrat" w:cs="Montserrat"/>
              </w:rPr>
              <w:t>3</w:t>
            </w:r>
          </w:p>
        </w:tc>
        <w:tc>
          <w:tcPr>
            <w:tcW w:w="1245" w:type="dxa"/>
            <w:shd w:val="clear" w:color="auto" w:fill="auto"/>
            <w:tcMar>
              <w:top w:w="100" w:type="dxa"/>
              <w:left w:w="100" w:type="dxa"/>
              <w:bottom w:w="100" w:type="dxa"/>
              <w:right w:w="100" w:type="dxa"/>
            </w:tcMar>
          </w:tcPr>
          <w:p w14:paraId="54D85991" w14:textId="77777777" w:rsidR="00F1349C" w:rsidRDefault="00B9789F">
            <w:pPr>
              <w:widowControl w:val="0"/>
              <w:rPr>
                <w:rFonts w:ascii="Montserrat" w:eastAsia="Montserrat" w:hAnsi="Montserrat" w:cs="Montserrat"/>
              </w:rPr>
            </w:pPr>
            <w:r>
              <w:rPr>
                <w:rFonts w:ascii="Montserrat" w:eastAsia="Montserrat" w:hAnsi="Montserrat" w:cs="Montserrat"/>
              </w:rPr>
              <w:t>4</w:t>
            </w:r>
          </w:p>
        </w:tc>
        <w:tc>
          <w:tcPr>
            <w:tcW w:w="1245" w:type="dxa"/>
            <w:shd w:val="clear" w:color="auto" w:fill="auto"/>
            <w:tcMar>
              <w:top w:w="100" w:type="dxa"/>
              <w:left w:w="100" w:type="dxa"/>
              <w:bottom w:w="100" w:type="dxa"/>
              <w:right w:w="100" w:type="dxa"/>
            </w:tcMar>
          </w:tcPr>
          <w:p w14:paraId="0AF0F73B" w14:textId="77777777" w:rsidR="00F1349C" w:rsidRDefault="00B9789F">
            <w:pPr>
              <w:widowControl w:val="0"/>
              <w:rPr>
                <w:rFonts w:ascii="Montserrat" w:eastAsia="Montserrat" w:hAnsi="Montserrat" w:cs="Montserrat"/>
              </w:rPr>
            </w:pPr>
            <w:r>
              <w:rPr>
                <w:rFonts w:ascii="Montserrat" w:eastAsia="Montserrat" w:hAnsi="Montserrat" w:cs="Montserrat"/>
              </w:rPr>
              <w:t>5</w:t>
            </w:r>
          </w:p>
        </w:tc>
        <w:tc>
          <w:tcPr>
            <w:tcW w:w="1455" w:type="dxa"/>
            <w:shd w:val="clear" w:color="auto" w:fill="auto"/>
            <w:tcMar>
              <w:top w:w="100" w:type="dxa"/>
              <w:left w:w="100" w:type="dxa"/>
              <w:bottom w:w="100" w:type="dxa"/>
              <w:right w:w="100" w:type="dxa"/>
            </w:tcMar>
          </w:tcPr>
          <w:p w14:paraId="594946F5" w14:textId="77777777" w:rsidR="00F1349C" w:rsidRDefault="00B9789F">
            <w:pPr>
              <w:widowControl w:val="0"/>
              <w:rPr>
                <w:rFonts w:ascii="Montserrat" w:eastAsia="Montserrat" w:hAnsi="Montserrat" w:cs="Montserrat"/>
              </w:rPr>
            </w:pPr>
            <w:r>
              <w:rPr>
                <w:rFonts w:ascii="Montserrat" w:eastAsia="Montserrat" w:hAnsi="Montserrat" w:cs="Montserrat"/>
              </w:rPr>
              <w:t>6</w:t>
            </w:r>
          </w:p>
        </w:tc>
      </w:tr>
      <w:tr w:rsidR="00F1349C" w14:paraId="0A43AD6A" w14:textId="77777777">
        <w:trPr>
          <w:jc w:val="center"/>
        </w:trPr>
        <w:tc>
          <w:tcPr>
            <w:tcW w:w="1830" w:type="dxa"/>
            <w:shd w:val="clear" w:color="auto" w:fill="auto"/>
            <w:tcMar>
              <w:top w:w="100" w:type="dxa"/>
              <w:left w:w="100" w:type="dxa"/>
              <w:bottom w:w="100" w:type="dxa"/>
              <w:right w:w="100" w:type="dxa"/>
            </w:tcMar>
          </w:tcPr>
          <w:p w14:paraId="46AA4049"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0C710411"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66B5C7F4"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66C4DC4A"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2943FE5E"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30821CD0" w14:textId="77777777" w:rsidR="00F1349C" w:rsidRDefault="00F1349C">
            <w:pPr>
              <w:widowControl w:val="0"/>
              <w:rPr>
                <w:rFonts w:ascii="Montserrat" w:eastAsia="Montserrat" w:hAnsi="Montserrat" w:cs="Montserrat"/>
              </w:rPr>
            </w:pPr>
          </w:p>
        </w:tc>
        <w:tc>
          <w:tcPr>
            <w:tcW w:w="1245" w:type="dxa"/>
            <w:shd w:val="clear" w:color="auto" w:fill="auto"/>
            <w:tcMar>
              <w:top w:w="100" w:type="dxa"/>
              <w:left w:w="100" w:type="dxa"/>
              <w:bottom w:w="100" w:type="dxa"/>
              <w:right w:w="100" w:type="dxa"/>
            </w:tcMar>
          </w:tcPr>
          <w:p w14:paraId="0A98280A" w14:textId="77777777" w:rsidR="00F1349C" w:rsidRDefault="00F1349C">
            <w:pPr>
              <w:widowControl w:val="0"/>
              <w:rPr>
                <w:rFonts w:ascii="Montserrat" w:eastAsia="Montserrat" w:hAnsi="Montserrat" w:cs="Montserrat"/>
              </w:rPr>
            </w:pPr>
          </w:p>
        </w:tc>
        <w:tc>
          <w:tcPr>
            <w:tcW w:w="1455" w:type="dxa"/>
            <w:shd w:val="clear" w:color="auto" w:fill="auto"/>
            <w:tcMar>
              <w:top w:w="100" w:type="dxa"/>
              <w:left w:w="100" w:type="dxa"/>
              <w:bottom w:w="100" w:type="dxa"/>
              <w:right w:w="100" w:type="dxa"/>
            </w:tcMar>
          </w:tcPr>
          <w:p w14:paraId="0A44BE42" w14:textId="77777777" w:rsidR="00F1349C" w:rsidRDefault="00F1349C">
            <w:pPr>
              <w:widowControl w:val="0"/>
              <w:rPr>
                <w:rFonts w:ascii="Montserrat" w:eastAsia="Montserrat" w:hAnsi="Montserrat" w:cs="Montserrat"/>
              </w:rPr>
            </w:pPr>
          </w:p>
        </w:tc>
      </w:tr>
    </w:tbl>
    <w:p w14:paraId="61608144" w14:textId="77777777" w:rsidR="00F1349C" w:rsidRDefault="00F1349C">
      <w:pPr>
        <w:jc w:val="center"/>
        <w:rPr>
          <w:rFonts w:ascii="Montserrat" w:eastAsia="Montserrat" w:hAnsi="Montserrat" w:cs="Montserrat"/>
        </w:rPr>
      </w:pPr>
    </w:p>
    <w:p w14:paraId="4E4BEBAA" w14:textId="77777777" w:rsidR="00F1349C" w:rsidRDefault="00F1349C">
      <w:pPr>
        <w:jc w:val="center"/>
        <w:rPr>
          <w:rFonts w:ascii="Montserrat" w:eastAsia="Montserrat" w:hAnsi="Montserrat" w:cs="Montserrat"/>
        </w:rPr>
      </w:pPr>
    </w:p>
    <w:tbl>
      <w:tblPr>
        <w:tblStyle w:val="aff"/>
        <w:tblW w:w="107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7980"/>
      </w:tblGrid>
      <w:tr w:rsidR="00F1349C" w14:paraId="0234B800" w14:textId="77777777">
        <w:trPr>
          <w:trHeight w:val="420"/>
          <w:jc w:val="center"/>
        </w:trPr>
        <w:tc>
          <w:tcPr>
            <w:tcW w:w="10770" w:type="dxa"/>
            <w:gridSpan w:val="2"/>
            <w:shd w:val="clear" w:color="auto" w:fill="auto"/>
            <w:tcMar>
              <w:top w:w="100" w:type="dxa"/>
              <w:left w:w="100" w:type="dxa"/>
              <w:bottom w:w="100" w:type="dxa"/>
              <w:right w:w="100" w:type="dxa"/>
            </w:tcMar>
          </w:tcPr>
          <w:p w14:paraId="519CAA0E" w14:textId="77777777" w:rsidR="00F1349C" w:rsidRDefault="00B9789F">
            <w:pPr>
              <w:widowControl w:val="0"/>
              <w:rPr>
                <w:rFonts w:ascii="Montserrat" w:eastAsia="Montserrat" w:hAnsi="Montserrat" w:cs="Montserrat"/>
              </w:rPr>
            </w:pPr>
            <w:r>
              <w:rPr>
                <w:rFonts w:ascii="Montserrat" w:eastAsia="Montserrat" w:hAnsi="Montserrat" w:cs="Montserrat"/>
              </w:rPr>
              <w:t>Date and attendees:</w:t>
            </w:r>
          </w:p>
        </w:tc>
      </w:tr>
      <w:tr w:rsidR="00F1349C" w14:paraId="511DDB8B" w14:textId="77777777">
        <w:trPr>
          <w:jc w:val="center"/>
        </w:trPr>
        <w:tc>
          <w:tcPr>
            <w:tcW w:w="2790" w:type="dxa"/>
            <w:shd w:val="clear" w:color="auto" w:fill="auto"/>
            <w:tcMar>
              <w:top w:w="100" w:type="dxa"/>
              <w:left w:w="100" w:type="dxa"/>
              <w:bottom w:w="100" w:type="dxa"/>
              <w:right w:w="100" w:type="dxa"/>
            </w:tcMar>
          </w:tcPr>
          <w:p w14:paraId="3B839478" w14:textId="77777777" w:rsidR="00F1349C" w:rsidRDefault="00B9789F">
            <w:pPr>
              <w:widowControl w:val="0"/>
              <w:rPr>
                <w:rFonts w:ascii="Montserrat" w:eastAsia="Montserrat" w:hAnsi="Montserrat" w:cs="Montserrat"/>
              </w:rPr>
            </w:pPr>
            <w:r>
              <w:rPr>
                <w:rFonts w:ascii="Montserrat" w:eastAsia="Montserrat" w:hAnsi="Montserrat" w:cs="Montserrat"/>
              </w:rPr>
              <w:t xml:space="preserve">Attendance target </w:t>
            </w:r>
          </w:p>
        </w:tc>
        <w:tc>
          <w:tcPr>
            <w:tcW w:w="7980" w:type="dxa"/>
            <w:shd w:val="clear" w:color="auto" w:fill="auto"/>
            <w:tcMar>
              <w:top w:w="100" w:type="dxa"/>
              <w:left w:w="100" w:type="dxa"/>
              <w:bottom w:w="100" w:type="dxa"/>
              <w:right w:w="100" w:type="dxa"/>
            </w:tcMar>
          </w:tcPr>
          <w:p w14:paraId="41E3897A" w14:textId="77777777" w:rsidR="00F1349C" w:rsidRDefault="00F1349C">
            <w:pPr>
              <w:widowControl w:val="0"/>
              <w:rPr>
                <w:rFonts w:ascii="Montserrat" w:eastAsia="Montserrat" w:hAnsi="Montserrat" w:cs="Montserrat"/>
              </w:rPr>
            </w:pPr>
          </w:p>
        </w:tc>
      </w:tr>
      <w:tr w:rsidR="00F1349C" w14:paraId="3BF137F9" w14:textId="77777777">
        <w:trPr>
          <w:jc w:val="center"/>
        </w:trPr>
        <w:tc>
          <w:tcPr>
            <w:tcW w:w="2790" w:type="dxa"/>
            <w:shd w:val="clear" w:color="auto" w:fill="auto"/>
            <w:tcMar>
              <w:top w:w="100" w:type="dxa"/>
              <w:left w:w="100" w:type="dxa"/>
              <w:bottom w:w="100" w:type="dxa"/>
              <w:right w:w="100" w:type="dxa"/>
            </w:tcMar>
          </w:tcPr>
          <w:p w14:paraId="017C559E" w14:textId="77777777" w:rsidR="00F1349C" w:rsidRDefault="00B9789F">
            <w:pPr>
              <w:widowControl w:val="0"/>
              <w:rPr>
                <w:rFonts w:ascii="Montserrat" w:eastAsia="Montserrat" w:hAnsi="Montserrat" w:cs="Montserrat"/>
              </w:rPr>
            </w:pPr>
            <w:r>
              <w:rPr>
                <w:rFonts w:ascii="Montserrat" w:eastAsia="Montserrat" w:hAnsi="Montserrat" w:cs="Montserrat"/>
              </w:rPr>
              <w:t>Strategies to achieve target (see table below)</w:t>
            </w:r>
          </w:p>
        </w:tc>
        <w:tc>
          <w:tcPr>
            <w:tcW w:w="7980" w:type="dxa"/>
            <w:shd w:val="clear" w:color="auto" w:fill="auto"/>
            <w:tcMar>
              <w:top w:w="100" w:type="dxa"/>
              <w:left w:w="100" w:type="dxa"/>
              <w:bottom w:w="100" w:type="dxa"/>
              <w:right w:w="100" w:type="dxa"/>
            </w:tcMar>
          </w:tcPr>
          <w:p w14:paraId="19ED3404" w14:textId="77777777" w:rsidR="00F1349C" w:rsidRDefault="00F1349C">
            <w:pPr>
              <w:widowControl w:val="0"/>
              <w:rPr>
                <w:rFonts w:ascii="Montserrat" w:eastAsia="Montserrat" w:hAnsi="Montserrat" w:cs="Montserrat"/>
              </w:rPr>
            </w:pPr>
          </w:p>
        </w:tc>
      </w:tr>
      <w:tr w:rsidR="00F1349C" w14:paraId="4183A197" w14:textId="77777777">
        <w:trPr>
          <w:jc w:val="center"/>
        </w:trPr>
        <w:tc>
          <w:tcPr>
            <w:tcW w:w="2790" w:type="dxa"/>
            <w:shd w:val="clear" w:color="auto" w:fill="auto"/>
            <w:tcMar>
              <w:top w:w="100" w:type="dxa"/>
              <w:left w:w="100" w:type="dxa"/>
              <w:bottom w:w="100" w:type="dxa"/>
              <w:right w:w="100" w:type="dxa"/>
            </w:tcMar>
          </w:tcPr>
          <w:p w14:paraId="2FFD2B7B" w14:textId="77777777" w:rsidR="00F1349C" w:rsidRDefault="00B9789F">
            <w:pPr>
              <w:widowControl w:val="0"/>
              <w:rPr>
                <w:rFonts w:ascii="Montserrat" w:eastAsia="Montserrat" w:hAnsi="Montserrat" w:cs="Montserrat"/>
              </w:rPr>
            </w:pPr>
            <w:r>
              <w:rPr>
                <w:rFonts w:ascii="Montserrat" w:eastAsia="Montserrat" w:hAnsi="Montserrat" w:cs="Montserrat"/>
              </w:rPr>
              <w:t>Date of next meeting</w:t>
            </w:r>
          </w:p>
        </w:tc>
        <w:tc>
          <w:tcPr>
            <w:tcW w:w="7980" w:type="dxa"/>
            <w:shd w:val="clear" w:color="auto" w:fill="auto"/>
            <w:tcMar>
              <w:top w:w="100" w:type="dxa"/>
              <w:left w:w="100" w:type="dxa"/>
              <w:bottom w:w="100" w:type="dxa"/>
              <w:right w:w="100" w:type="dxa"/>
            </w:tcMar>
          </w:tcPr>
          <w:p w14:paraId="1E79CB94" w14:textId="77777777" w:rsidR="00F1349C" w:rsidRDefault="00F1349C">
            <w:pPr>
              <w:widowControl w:val="0"/>
              <w:rPr>
                <w:rFonts w:ascii="Montserrat" w:eastAsia="Montserrat" w:hAnsi="Montserrat" w:cs="Montserrat"/>
              </w:rPr>
            </w:pPr>
          </w:p>
        </w:tc>
      </w:tr>
      <w:tr w:rsidR="00F1349C" w14:paraId="005517E8" w14:textId="77777777">
        <w:trPr>
          <w:jc w:val="center"/>
        </w:trPr>
        <w:tc>
          <w:tcPr>
            <w:tcW w:w="2790" w:type="dxa"/>
            <w:shd w:val="clear" w:color="auto" w:fill="auto"/>
            <w:tcMar>
              <w:top w:w="100" w:type="dxa"/>
              <w:left w:w="100" w:type="dxa"/>
              <w:bottom w:w="100" w:type="dxa"/>
              <w:right w:w="100" w:type="dxa"/>
            </w:tcMar>
          </w:tcPr>
          <w:p w14:paraId="71DAF9DD" w14:textId="77777777" w:rsidR="00F1349C" w:rsidRDefault="00B9789F">
            <w:pPr>
              <w:widowControl w:val="0"/>
              <w:rPr>
                <w:rFonts w:ascii="Montserrat" w:eastAsia="Montserrat" w:hAnsi="Montserrat" w:cs="Montserrat"/>
              </w:rPr>
            </w:pPr>
            <w:r>
              <w:rPr>
                <w:rFonts w:ascii="Montserrat" w:eastAsia="Montserrat" w:hAnsi="Montserrat" w:cs="Montserrat"/>
              </w:rPr>
              <w:t>Impact of support or strategies</w:t>
            </w:r>
          </w:p>
        </w:tc>
        <w:tc>
          <w:tcPr>
            <w:tcW w:w="7980" w:type="dxa"/>
            <w:shd w:val="clear" w:color="auto" w:fill="auto"/>
            <w:tcMar>
              <w:top w:w="100" w:type="dxa"/>
              <w:left w:w="100" w:type="dxa"/>
              <w:bottom w:w="100" w:type="dxa"/>
              <w:right w:w="100" w:type="dxa"/>
            </w:tcMar>
          </w:tcPr>
          <w:p w14:paraId="78B09595" w14:textId="77777777" w:rsidR="00F1349C" w:rsidRDefault="00F1349C">
            <w:pPr>
              <w:widowControl w:val="0"/>
              <w:rPr>
                <w:rFonts w:ascii="Montserrat" w:eastAsia="Montserrat" w:hAnsi="Montserrat" w:cs="Montserrat"/>
              </w:rPr>
            </w:pPr>
          </w:p>
          <w:p w14:paraId="2967708A" w14:textId="77777777" w:rsidR="00F1349C" w:rsidRDefault="00F1349C">
            <w:pPr>
              <w:widowControl w:val="0"/>
              <w:rPr>
                <w:rFonts w:ascii="Montserrat" w:eastAsia="Montserrat" w:hAnsi="Montserrat" w:cs="Montserrat"/>
              </w:rPr>
            </w:pPr>
          </w:p>
        </w:tc>
      </w:tr>
      <w:tr w:rsidR="00F1349C" w14:paraId="3636D311" w14:textId="77777777">
        <w:trPr>
          <w:jc w:val="center"/>
        </w:trPr>
        <w:tc>
          <w:tcPr>
            <w:tcW w:w="2790" w:type="dxa"/>
            <w:shd w:val="clear" w:color="auto" w:fill="auto"/>
            <w:tcMar>
              <w:top w:w="100" w:type="dxa"/>
              <w:left w:w="100" w:type="dxa"/>
              <w:bottom w:w="100" w:type="dxa"/>
              <w:right w:w="100" w:type="dxa"/>
            </w:tcMar>
          </w:tcPr>
          <w:p w14:paraId="5B82D47B" w14:textId="77777777" w:rsidR="00F1349C" w:rsidRDefault="00B9789F">
            <w:pPr>
              <w:widowControl w:val="0"/>
              <w:rPr>
                <w:rFonts w:ascii="Montserrat" w:eastAsia="Montserrat" w:hAnsi="Montserrat" w:cs="Montserrat"/>
              </w:rPr>
            </w:pPr>
            <w:r>
              <w:rPr>
                <w:rFonts w:ascii="Montserrat" w:eastAsia="Montserrat" w:hAnsi="Montserrat" w:cs="Montserrat"/>
              </w:rPr>
              <w:t>Outcome</w:t>
            </w:r>
          </w:p>
        </w:tc>
        <w:tc>
          <w:tcPr>
            <w:tcW w:w="7980" w:type="dxa"/>
            <w:shd w:val="clear" w:color="auto" w:fill="auto"/>
            <w:tcMar>
              <w:top w:w="100" w:type="dxa"/>
              <w:left w:w="100" w:type="dxa"/>
              <w:bottom w:w="100" w:type="dxa"/>
              <w:right w:w="100" w:type="dxa"/>
            </w:tcMar>
          </w:tcPr>
          <w:p w14:paraId="451E4B2D" w14:textId="77777777" w:rsidR="00F1349C" w:rsidRDefault="00F1349C">
            <w:pPr>
              <w:widowControl w:val="0"/>
              <w:rPr>
                <w:rFonts w:ascii="Montserrat" w:eastAsia="Montserrat" w:hAnsi="Montserrat" w:cs="Montserrat"/>
              </w:rPr>
            </w:pPr>
          </w:p>
        </w:tc>
      </w:tr>
      <w:tr w:rsidR="00F1349C" w14:paraId="2487B48A" w14:textId="77777777">
        <w:trPr>
          <w:jc w:val="center"/>
        </w:trPr>
        <w:tc>
          <w:tcPr>
            <w:tcW w:w="2790" w:type="dxa"/>
            <w:shd w:val="clear" w:color="auto" w:fill="auto"/>
            <w:tcMar>
              <w:top w:w="100" w:type="dxa"/>
              <w:left w:w="100" w:type="dxa"/>
              <w:bottom w:w="100" w:type="dxa"/>
              <w:right w:w="100" w:type="dxa"/>
            </w:tcMar>
          </w:tcPr>
          <w:p w14:paraId="704C0538" w14:textId="77777777" w:rsidR="00F1349C" w:rsidRDefault="00B9789F">
            <w:pPr>
              <w:widowControl w:val="0"/>
              <w:rPr>
                <w:rFonts w:ascii="Montserrat" w:eastAsia="Montserrat" w:hAnsi="Montserrat" w:cs="Montserrat"/>
              </w:rPr>
            </w:pPr>
            <w:r>
              <w:rPr>
                <w:rFonts w:ascii="Montserrat" w:eastAsia="Montserrat" w:hAnsi="Montserrat" w:cs="Montserrat"/>
              </w:rPr>
              <w:t>Pupil Voice</w:t>
            </w:r>
          </w:p>
        </w:tc>
        <w:tc>
          <w:tcPr>
            <w:tcW w:w="7980" w:type="dxa"/>
            <w:shd w:val="clear" w:color="auto" w:fill="auto"/>
            <w:tcMar>
              <w:top w:w="100" w:type="dxa"/>
              <w:left w:w="100" w:type="dxa"/>
              <w:bottom w:w="100" w:type="dxa"/>
              <w:right w:w="100" w:type="dxa"/>
            </w:tcMar>
          </w:tcPr>
          <w:p w14:paraId="2F713194" w14:textId="77777777" w:rsidR="00F1349C" w:rsidRDefault="00F1349C">
            <w:pPr>
              <w:widowControl w:val="0"/>
              <w:rPr>
                <w:rFonts w:ascii="Montserrat" w:eastAsia="Montserrat" w:hAnsi="Montserrat" w:cs="Montserrat"/>
              </w:rPr>
            </w:pPr>
          </w:p>
        </w:tc>
      </w:tr>
    </w:tbl>
    <w:p w14:paraId="0525C756" w14:textId="77777777" w:rsidR="00F1349C" w:rsidRDefault="00F1349C">
      <w:pPr>
        <w:jc w:val="center"/>
        <w:rPr>
          <w:rFonts w:ascii="Montserrat" w:eastAsia="Montserrat" w:hAnsi="Montserrat" w:cs="Montserrat"/>
        </w:rPr>
      </w:pPr>
    </w:p>
    <w:p w14:paraId="155CE05F" w14:textId="77777777" w:rsidR="00F1349C" w:rsidRDefault="00F1349C">
      <w:pPr>
        <w:jc w:val="center"/>
        <w:rPr>
          <w:rFonts w:ascii="Montserrat" w:eastAsia="Montserrat" w:hAnsi="Montserrat" w:cs="Montserrat"/>
        </w:rPr>
      </w:pPr>
    </w:p>
    <w:tbl>
      <w:tblPr>
        <w:tblStyle w:val="aff0"/>
        <w:tblW w:w="105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1980"/>
        <w:gridCol w:w="1980"/>
        <w:gridCol w:w="1980"/>
        <w:gridCol w:w="1980"/>
      </w:tblGrid>
      <w:tr w:rsidR="00F1349C" w14:paraId="52F9E437" w14:textId="77777777">
        <w:trPr>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1863D8" w14:textId="77777777" w:rsidR="00F1349C" w:rsidRDefault="00B9789F">
            <w:pPr>
              <w:spacing w:before="240" w:line="276" w:lineRule="auto"/>
              <w:rPr>
                <w:rFonts w:ascii="Montserrat" w:eastAsia="Montserrat" w:hAnsi="Montserrat" w:cs="Montserrat"/>
                <w:b/>
              </w:rPr>
            </w:pPr>
            <w:r>
              <w:rPr>
                <w:rFonts w:ascii="Montserrat" w:eastAsia="Montserrat" w:hAnsi="Montserrat" w:cs="Montserrat"/>
                <w:b/>
              </w:rPr>
              <w:t>Target:</w:t>
            </w:r>
          </w:p>
        </w:tc>
        <w:tc>
          <w:tcPr>
            <w:tcW w:w="19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6DBB2C4F" w14:textId="77777777" w:rsidR="00F1349C" w:rsidRDefault="00B9789F">
            <w:pPr>
              <w:spacing w:before="240" w:line="276" w:lineRule="auto"/>
              <w:rPr>
                <w:rFonts w:ascii="Montserrat" w:eastAsia="Montserrat" w:hAnsi="Montserrat" w:cs="Montserrat"/>
                <w:b/>
              </w:rPr>
            </w:pPr>
            <w:r>
              <w:rPr>
                <w:rFonts w:ascii="Montserrat" w:eastAsia="Montserrat" w:hAnsi="Montserrat" w:cs="Montserrat"/>
                <w:b/>
              </w:rPr>
              <w:t>Strategies</w:t>
            </w:r>
          </w:p>
        </w:tc>
        <w:tc>
          <w:tcPr>
            <w:tcW w:w="19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09FC08B" w14:textId="77777777" w:rsidR="00F1349C" w:rsidRDefault="00B9789F">
            <w:pPr>
              <w:spacing w:before="240" w:line="276" w:lineRule="auto"/>
              <w:rPr>
                <w:rFonts w:ascii="Montserrat" w:eastAsia="Montserrat" w:hAnsi="Montserrat" w:cs="Montserrat"/>
                <w:b/>
              </w:rPr>
            </w:pPr>
            <w:r>
              <w:rPr>
                <w:rFonts w:ascii="Montserrat" w:eastAsia="Montserrat" w:hAnsi="Montserrat" w:cs="Montserrat"/>
                <w:b/>
              </w:rPr>
              <w:t>Monitoring Milestones</w:t>
            </w:r>
          </w:p>
        </w:tc>
        <w:tc>
          <w:tcPr>
            <w:tcW w:w="19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BAA796D" w14:textId="77777777" w:rsidR="00F1349C" w:rsidRDefault="00B9789F">
            <w:pPr>
              <w:spacing w:before="240" w:line="276" w:lineRule="auto"/>
              <w:rPr>
                <w:rFonts w:ascii="Montserrat" w:eastAsia="Montserrat" w:hAnsi="Montserrat" w:cs="Montserrat"/>
                <w:b/>
              </w:rPr>
            </w:pPr>
            <w:r>
              <w:rPr>
                <w:rFonts w:ascii="Montserrat" w:eastAsia="Montserrat" w:hAnsi="Montserrat" w:cs="Montserrat"/>
                <w:b/>
              </w:rPr>
              <w:t>Responsible person</w:t>
            </w:r>
          </w:p>
        </w:tc>
        <w:tc>
          <w:tcPr>
            <w:tcW w:w="19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660117C6" w14:textId="77777777" w:rsidR="00F1349C" w:rsidRDefault="00B9789F">
            <w:pPr>
              <w:spacing w:before="240" w:line="276" w:lineRule="auto"/>
              <w:rPr>
                <w:rFonts w:ascii="Montserrat" w:eastAsia="Montserrat" w:hAnsi="Montserrat" w:cs="Montserrat"/>
                <w:b/>
              </w:rPr>
            </w:pPr>
            <w:r>
              <w:rPr>
                <w:rFonts w:ascii="Montserrat" w:eastAsia="Montserrat" w:hAnsi="Montserrat" w:cs="Montserrat"/>
                <w:b/>
              </w:rPr>
              <w:t>Outcome</w:t>
            </w:r>
          </w:p>
        </w:tc>
      </w:tr>
      <w:tr w:rsidR="00F1349C" w14:paraId="2CED9297" w14:textId="77777777">
        <w:trPr>
          <w:jc w:val="center"/>
        </w:trPr>
        <w:tc>
          <w:tcPr>
            <w:tcW w:w="2670" w:type="dxa"/>
            <w:shd w:val="clear" w:color="auto" w:fill="auto"/>
            <w:tcMar>
              <w:top w:w="100" w:type="dxa"/>
              <w:left w:w="100" w:type="dxa"/>
              <w:bottom w:w="100" w:type="dxa"/>
              <w:right w:w="100" w:type="dxa"/>
            </w:tcMar>
          </w:tcPr>
          <w:p w14:paraId="57B4F14A"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53997F85"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42BDF0C6"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0BCAC582"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7D07BD14" w14:textId="77777777" w:rsidR="00F1349C" w:rsidRDefault="00F1349C">
            <w:pPr>
              <w:widowControl w:val="0"/>
              <w:rPr>
                <w:rFonts w:ascii="Montserrat" w:eastAsia="Montserrat" w:hAnsi="Montserrat" w:cs="Montserrat"/>
              </w:rPr>
            </w:pPr>
          </w:p>
        </w:tc>
      </w:tr>
      <w:tr w:rsidR="00F1349C" w14:paraId="32FD11D8" w14:textId="77777777">
        <w:trPr>
          <w:jc w:val="center"/>
        </w:trPr>
        <w:tc>
          <w:tcPr>
            <w:tcW w:w="2670" w:type="dxa"/>
            <w:shd w:val="clear" w:color="auto" w:fill="auto"/>
            <w:tcMar>
              <w:top w:w="100" w:type="dxa"/>
              <w:left w:w="100" w:type="dxa"/>
              <w:bottom w:w="100" w:type="dxa"/>
              <w:right w:w="100" w:type="dxa"/>
            </w:tcMar>
          </w:tcPr>
          <w:p w14:paraId="311D7B1B"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530882E4"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089234A1"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6BF9C91F" w14:textId="77777777" w:rsidR="00F1349C" w:rsidRDefault="00F1349C">
            <w:pPr>
              <w:widowControl w:val="0"/>
              <w:rPr>
                <w:rFonts w:ascii="Montserrat" w:eastAsia="Montserrat" w:hAnsi="Montserrat" w:cs="Montserrat"/>
              </w:rPr>
            </w:pPr>
          </w:p>
        </w:tc>
        <w:tc>
          <w:tcPr>
            <w:tcW w:w="1980" w:type="dxa"/>
            <w:shd w:val="clear" w:color="auto" w:fill="auto"/>
            <w:tcMar>
              <w:top w:w="100" w:type="dxa"/>
              <w:left w:w="100" w:type="dxa"/>
              <w:bottom w:w="100" w:type="dxa"/>
              <w:right w:w="100" w:type="dxa"/>
            </w:tcMar>
          </w:tcPr>
          <w:p w14:paraId="68A592C9" w14:textId="77777777" w:rsidR="00F1349C" w:rsidRDefault="00F1349C">
            <w:pPr>
              <w:widowControl w:val="0"/>
              <w:rPr>
                <w:rFonts w:ascii="Montserrat" w:eastAsia="Montserrat" w:hAnsi="Montserrat" w:cs="Montserrat"/>
              </w:rPr>
            </w:pPr>
          </w:p>
        </w:tc>
      </w:tr>
    </w:tbl>
    <w:p w14:paraId="31A269BB" w14:textId="77777777" w:rsidR="00F1349C" w:rsidRDefault="00F1349C">
      <w:pPr>
        <w:jc w:val="center"/>
        <w:rPr>
          <w:rFonts w:ascii="Montserrat" w:eastAsia="Montserrat" w:hAnsi="Montserrat" w:cs="Montserrat"/>
        </w:rPr>
      </w:pPr>
    </w:p>
    <w:p w14:paraId="3EBEF1BE" w14:textId="77777777" w:rsidR="00F1349C" w:rsidRDefault="00F1349C">
      <w:pPr>
        <w:jc w:val="center"/>
        <w:rPr>
          <w:rFonts w:ascii="Montserrat" w:eastAsia="Montserrat" w:hAnsi="Montserrat" w:cs="Montserrat"/>
        </w:rPr>
      </w:pPr>
    </w:p>
    <w:p w14:paraId="3E4CD273" w14:textId="77777777" w:rsidR="00F1349C" w:rsidRDefault="00F1349C">
      <w:pPr>
        <w:jc w:val="center"/>
        <w:rPr>
          <w:rFonts w:ascii="Montserrat" w:eastAsia="Montserrat" w:hAnsi="Montserrat" w:cs="Montserrat"/>
        </w:rPr>
      </w:pPr>
    </w:p>
    <w:tbl>
      <w:tblPr>
        <w:tblStyle w:val="aff1"/>
        <w:tblW w:w="107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60"/>
        <w:gridCol w:w="8310"/>
      </w:tblGrid>
      <w:tr w:rsidR="00F1349C" w14:paraId="2D5D2E9F" w14:textId="77777777">
        <w:trPr>
          <w:jc w:val="center"/>
        </w:trPr>
        <w:tc>
          <w:tcPr>
            <w:tcW w:w="2460" w:type="dxa"/>
            <w:shd w:val="clear" w:color="auto" w:fill="auto"/>
            <w:tcMar>
              <w:top w:w="100" w:type="dxa"/>
              <w:left w:w="100" w:type="dxa"/>
              <w:bottom w:w="100" w:type="dxa"/>
              <w:right w:w="100" w:type="dxa"/>
            </w:tcMar>
          </w:tcPr>
          <w:p w14:paraId="24326A1C" w14:textId="77777777" w:rsidR="00F1349C" w:rsidRDefault="00B9789F">
            <w:pPr>
              <w:widowControl w:val="0"/>
              <w:rPr>
                <w:rFonts w:ascii="Montserrat" w:eastAsia="Montserrat" w:hAnsi="Montserrat" w:cs="Montserrat"/>
              </w:rPr>
            </w:pPr>
            <w:r>
              <w:rPr>
                <w:rFonts w:ascii="Montserrat" w:eastAsia="Montserrat" w:hAnsi="Montserrat" w:cs="Montserrat"/>
              </w:rPr>
              <w:t>Signed</w:t>
            </w:r>
          </w:p>
        </w:tc>
        <w:tc>
          <w:tcPr>
            <w:tcW w:w="8310" w:type="dxa"/>
            <w:shd w:val="clear" w:color="auto" w:fill="auto"/>
            <w:tcMar>
              <w:top w:w="100" w:type="dxa"/>
              <w:left w:w="100" w:type="dxa"/>
              <w:bottom w:w="100" w:type="dxa"/>
              <w:right w:w="100" w:type="dxa"/>
            </w:tcMar>
          </w:tcPr>
          <w:p w14:paraId="3D1D6FF7" w14:textId="77777777" w:rsidR="00F1349C" w:rsidRDefault="00F1349C">
            <w:pPr>
              <w:widowControl w:val="0"/>
              <w:rPr>
                <w:rFonts w:ascii="Montserrat" w:eastAsia="Montserrat" w:hAnsi="Montserrat" w:cs="Montserrat"/>
              </w:rPr>
            </w:pPr>
          </w:p>
        </w:tc>
      </w:tr>
      <w:tr w:rsidR="00F1349C" w14:paraId="11871942" w14:textId="77777777">
        <w:trPr>
          <w:jc w:val="center"/>
        </w:trPr>
        <w:tc>
          <w:tcPr>
            <w:tcW w:w="2460" w:type="dxa"/>
            <w:shd w:val="clear" w:color="auto" w:fill="auto"/>
            <w:tcMar>
              <w:top w:w="100" w:type="dxa"/>
              <w:left w:w="100" w:type="dxa"/>
              <w:bottom w:w="100" w:type="dxa"/>
              <w:right w:w="100" w:type="dxa"/>
            </w:tcMar>
          </w:tcPr>
          <w:p w14:paraId="6AD26612" w14:textId="77777777" w:rsidR="00F1349C" w:rsidRDefault="00B9789F">
            <w:pPr>
              <w:widowControl w:val="0"/>
              <w:rPr>
                <w:rFonts w:ascii="Montserrat" w:eastAsia="Montserrat" w:hAnsi="Montserrat" w:cs="Montserrat"/>
              </w:rPr>
            </w:pPr>
            <w:r>
              <w:rPr>
                <w:rFonts w:ascii="Montserrat" w:eastAsia="Montserrat" w:hAnsi="Montserrat" w:cs="Montserrat"/>
              </w:rPr>
              <w:t>Parent</w:t>
            </w:r>
          </w:p>
        </w:tc>
        <w:tc>
          <w:tcPr>
            <w:tcW w:w="8310" w:type="dxa"/>
            <w:shd w:val="clear" w:color="auto" w:fill="auto"/>
            <w:tcMar>
              <w:top w:w="100" w:type="dxa"/>
              <w:left w:w="100" w:type="dxa"/>
              <w:bottom w:w="100" w:type="dxa"/>
              <w:right w:w="100" w:type="dxa"/>
            </w:tcMar>
          </w:tcPr>
          <w:p w14:paraId="24A2B85A" w14:textId="77777777" w:rsidR="00F1349C" w:rsidRDefault="00F1349C">
            <w:pPr>
              <w:widowControl w:val="0"/>
              <w:rPr>
                <w:rFonts w:ascii="Montserrat" w:eastAsia="Montserrat" w:hAnsi="Montserrat" w:cs="Montserrat"/>
              </w:rPr>
            </w:pPr>
          </w:p>
        </w:tc>
      </w:tr>
      <w:tr w:rsidR="00F1349C" w14:paraId="686E32B0" w14:textId="77777777">
        <w:trPr>
          <w:jc w:val="center"/>
        </w:trPr>
        <w:tc>
          <w:tcPr>
            <w:tcW w:w="2460" w:type="dxa"/>
            <w:shd w:val="clear" w:color="auto" w:fill="auto"/>
            <w:tcMar>
              <w:top w:w="100" w:type="dxa"/>
              <w:left w:w="100" w:type="dxa"/>
              <w:bottom w:w="100" w:type="dxa"/>
              <w:right w:w="100" w:type="dxa"/>
            </w:tcMar>
          </w:tcPr>
          <w:p w14:paraId="06E0B42C" w14:textId="77777777" w:rsidR="00F1349C" w:rsidRDefault="00B9789F">
            <w:pPr>
              <w:widowControl w:val="0"/>
              <w:rPr>
                <w:rFonts w:ascii="Montserrat" w:eastAsia="Montserrat" w:hAnsi="Montserrat" w:cs="Montserrat"/>
              </w:rPr>
            </w:pPr>
            <w:r>
              <w:rPr>
                <w:rFonts w:ascii="Montserrat" w:eastAsia="Montserrat" w:hAnsi="Montserrat" w:cs="Montserrat"/>
              </w:rPr>
              <w:t>Headteacher</w:t>
            </w:r>
          </w:p>
        </w:tc>
        <w:tc>
          <w:tcPr>
            <w:tcW w:w="8310" w:type="dxa"/>
            <w:shd w:val="clear" w:color="auto" w:fill="auto"/>
            <w:tcMar>
              <w:top w:w="100" w:type="dxa"/>
              <w:left w:w="100" w:type="dxa"/>
              <w:bottom w:w="100" w:type="dxa"/>
              <w:right w:w="100" w:type="dxa"/>
            </w:tcMar>
          </w:tcPr>
          <w:p w14:paraId="756CC27D" w14:textId="77777777" w:rsidR="00F1349C" w:rsidRDefault="00F1349C">
            <w:pPr>
              <w:widowControl w:val="0"/>
              <w:rPr>
                <w:rFonts w:ascii="Montserrat" w:eastAsia="Montserrat" w:hAnsi="Montserrat" w:cs="Montserrat"/>
              </w:rPr>
            </w:pPr>
          </w:p>
        </w:tc>
      </w:tr>
    </w:tbl>
    <w:p w14:paraId="669B7EC0" w14:textId="77777777" w:rsidR="00F1349C" w:rsidRDefault="00F1349C">
      <w:pPr>
        <w:jc w:val="center"/>
        <w:rPr>
          <w:rFonts w:ascii="Montserrat" w:eastAsia="Montserrat" w:hAnsi="Montserrat" w:cs="Montserrat"/>
        </w:rPr>
      </w:pPr>
    </w:p>
    <w:p w14:paraId="765A6C68" w14:textId="77777777" w:rsidR="00F1349C" w:rsidRDefault="00F1349C">
      <w:pPr>
        <w:spacing w:line="240" w:lineRule="auto"/>
        <w:rPr>
          <w:rFonts w:ascii="Montserrat" w:eastAsia="Montserrat" w:hAnsi="Montserrat" w:cs="Montserrat"/>
        </w:rPr>
      </w:pPr>
    </w:p>
    <w:p w14:paraId="05FDB7C3" w14:textId="77777777" w:rsidR="00F1349C" w:rsidRDefault="00F1349C"/>
    <w:sectPr w:rsidR="00F1349C">
      <w:footerReference w:type="default" r:id="rId25"/>
      <w:pgSz w:w="11906" w:h="16838"/>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B8318" w14:textId="77777777" w:rsidR="00B9789F" w:rsidRDefault="00B9789F">
      <w:pPr>
        <w:spacing w:line="240" w:lineRule="auto"/>
      </w:pPr>
      <w:r>
        <w:separator/>
      </w:r>
    </w:p>
  </w:endnote>
  <w:endnote w:type="continuationSeparator" w:id="0">
    <w:p w14:paraId="14ACEE96" w14:textId="77777777" w:rsidR="00B9789F" w:rsidRDefault="00B978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A80F272D-2DE6-440D-9AB1-3CF46930389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199838B-10F9-4015-8593-1CBC95AF85A5}"/>
  </w:font>
  <w:font w:name="Century Gothic">
    <w:panose1 w:val="020B0502020202020204"/>
    <w:charset w:val="00"/>
    <w:family w:val="swiss"/>
    <w:pitch w:val="variable"/>
    <w:sig w:usb0="00000287" w:usb1="00000000" w:usb2="00000000" w:usb3="00000000" w:csb0="0000009F" w:csb1="00000000"/>
    <w:embedRegular r:id="rId3" w:fontKey="{BAF12BA2-5385-43AA-B8E7-52EE8C0B5F2C}"/>
    <w:embedBold r:id="rId4" w:fontKey="{12AB9E2B-E7D5-4FDB-A3DA-FD35D0E6C139}"/>
  </w:font>
  <w:font w:name="Montserrat Light">
    <w:charset w:val="00"/>
    <w:family w:val="auto"/>
    <w:pitch w:val="variable"/>
    <w:sig w:usb0="2000020F" w:usb1="00000003" w:usb2="00000000" w:usb3="00000000" w:csb0="00000197" w:csb1="00000000"/>
    <w:embedRegular r:id="rId5" w:fontKey="{AF9D3D86-7894-40D6-8FDD-BAD0FE529971}"/>
    <w:embedItalic r:id="rId6" w:fontKey="{D073E0EE-90A1-4C1B-AE94-7547BE7E4E34}"/>
  </w:font>
  <w:font w:name="Montserrat">
    <w:charset w:val="00"/>
    <w:family w:val="auto"/>
    <w:pitch w:val="variable"/>
    <w:sig w:usb0="2000020F" w:usb1="00000003" w:usb2="00000000" w:usb3="00000000" w:csb0="00000197" w:csb1="00000000"/>
    <w:embedRegular r:id="rId7" w:fontKey="{A5FC7958-E747-44F5-BD37-FABCD186B514}"/>
    <w:embedBold r:id="rId8" w:fontKey="{5EF66C52-49EF-432F-BC0A-396AF99B1C3A}"/>
    <w:embedItalic r:id="rId9" w:fontKey="{F132BF0F-09BE-4AF6-8218-B3EC401D3290}"/>
    <w:embedBoldItalic r:id="rId10" w:fontKey="{709B5B9B-CEEB-468D-A5E8-0AF7E4B0A130}"/>
  </w:font>
  <w:font w:name="Comfortaa Light">
    <w:charset w:val="00"/>
    <w:family w:val="auto"/>
    <w:pitch w:val="default"/>
    <w:embedRegular r:id="rId11" w:fontKey="{8C679816-B5DF-4ABE-BB00-599EAB186734}"/>
    <w:embedItalic r:id="rId12" w:fontKey="{9CA698A7-9857-4F7B-8E2F-3D5C26230DE3}"/>
  </w:font>
  <w:font w:name="Cambria">
    <w:panose1 w:val="02040503050406030204"/>
    <w:charset w:val="00"/>
    <w:family w:val="roman"/>
    <w:pitch w:val="variable"/>
    <w:sig w:usb0="E00006FF" w:usb1="420024FF" w:usb2="02000000" w:usb3="00000000" w:csb0="0000019F" w:csb1="00000000"/>
    <w:embedRegular r:id="rId13" w:fontKey="{3FCDA44B-1F28-4B63-90B6-E298EB18E1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1C01" w14:textId="77777777" w:rsidR="00F1349C" w:rsidRDefault="00B9789F">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5E61C" w14:textId="77777777" w:rsidR="00B9789F" w:rsidRDefault="00B9789F">
      <w:pPr>
        <w:spacing w:line="240" w:lineRule="auto"/>
      </w:pPr>
      <w:r>
        <w:separator/>
      </w:r>
    </w:p>
  </w:footnote>
  <w:footnote w:type="continuationSeparator" w:id="0">
    <w:p w14:paraId="2A0D2F94" w14:textId="77777777" w:rsidR="00B9789F" w:rsidRDefault="00B9789F">
      <w:pPr>
        <w:spacing w:line="240" w:lineRule="auto"/>
      </w:pPr>
      <w:r>
        <w:continuationSeparator/>
      </w:r>
    </w:p>
  </w:footnote>
  <w:footnote w:id="1">
    <w:p w14:paraId="6000051C" w14:textId="77777777" w:rsidR="00F1349C" w:rsidRDefault="00B9789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All those defined as a parent under Section 576 Education Act 1996 are parents for the purpose of these provisions. This means that all natural parents, whether they are married or not; any person who, although not a natural parent, has parental responsibility (as defined in the Children Act 1989) for a child or young person; and any person who, although not a natural parent, has care of a child or young person. Having care of a child or young person means that a person with whom the child lives and who looks after the child, irrespective of what their relationship is with the child, is considered to be a parent in education law. Parent means each and every parent coming within the definition (whether acting jointly or separately) and should not be taken to mean that provisions only apply to parent in the singular. As with prosecutions under Section 444 Education Act 1996 a penalty notice may be issued to each parent liable for the offence. </w:t>
      </w:r>
    </w:p>
    <w:p w14:paraId="7BD0E121" w14:textId="77777777" w:rsidR="00F1349C" w:rsidRDefault="00F1349C">
      <w:pPr>
        <w:spacing w:line="240" w:lineRule="auto"/>
        <w:rPr>
          <w:sz w:val="20"/>
          <w:szCs w:val="20"/>
        </w:rPr>
      </w:pPr>
    </w:p>
  </w:footnote>
  <w:footnote w:id="2">
    <w:p w14:paraId="1759A6A7" w14:textId="77777777" w:rsidR="00F1349C" w:rsidRDefault="00B9789F">
      <w:pPr>
        <w:spacing w:line="240" w:lineRule="auto"/>
        <w:rPr>
          <w:sz w:val="20"/>
          <w:szCs w:val="20"/>
        </w:rPr>
      </w:pPr>
      <w:r>
        <w:rPr>
          <w:vertAlign w:val="superscript"/>
        </w:rPr>
        <w:footnoteRef/>
      </w:r>
      <w:r>
        <w:rPr>
          <w:sz w:val="20"/>
          <w:szCs w:val="20"/>
        </w:rPr>
        <w:t xml:space="preserve"> Accredited companies at time of this publication are Attendance Solutions Essex, Aquinas School Attendance Provisions and NEMAT Support Services</w:t>
      </w:r>
    </w:p>
  </w:footnote>
  <w:footnote w:id="3">
    <w:p w14:paraId="655B0B4A" w14:textId="77777777" w:rsidR="00F1349C" w:rsidRDefault="00B9789F">
      <w:pPr>
        <w:spacing w:line="240" w:lineRule="auto"/>
        <w:rPr>
          <w:sz w:val="20"/>
          <w:szCs w:val="20"/>
        </w:rPr>
      </w:pPr>
      <w:r>
        <w:rPr>
          <w:vertAlign w:val="superscript"/>
        </w:rPr>
        <w:footnoteRef/>
      </w:r>
      <w:r>
        <w:rPr>
          <w:sz w:val="20"/>
          <w:szCs w:val="20"/>
        </w:rPr>
        <w:t xml:space="preserve"> Truancy/unauthorised/irregular school attendance refers to absence from school without permission or good reason and the absence is unauthorised by the 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24F0"/>
    <w:multiLevelType w:val="multilevel"/>
    <w:tmpl w:val="ACAA621E"/>
    <w:lvl w:ilvl="0">
      <w:start w:val="1"/>
      <w:numFmt w:val="bullet"/>
      <w:lvlText w:val="●"/>
      <w:lvlJc w:val="left"/>
      <w:pPr>
        <w:ind w:left="284"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4B3E48"/>
    <w:multiLevelType w:val="multilevel"/>
    <w:tmpl w:val="10AE234E"/>
    <w:lvl w:ilvl="0">
      <w:start w:val="1"/>
      <w:numFmt w:val="bullet"/>
      <w:lvlText w:val="●"/>
      <w:lvlJc w:val="left"/>
      <w:pPr>
        <w:ind w:left="284" w:hanging="284"/>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4B7A31"/>
    <w:multiLevelType w:val="multilevel"/>
    <w:tmpl w:val="0420A2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EC1F9E"/>
    <w:multiLevelType w:val="multilevel"/>
    <w:tmpl w:val="38A454B0"/>
    <w:lvl w:ilvl="0">
      <w:start w:val="1"/>
      <w:numFmt w:val="bullet"/>
      <w:lvlText w:val="●"/>
      <w:lvlJc w:val="left"/>
      <w:pPr>
        <w:ind w:left="284"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197BA6"/>
    <w:multiLevelType w:val="multilevel"/>
    <w:tmpl w:val="C4186AF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806F78"/>
    <w:multiLevelType w:val="multilevel"/>
    <w:tmpl w:val="38384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5C1306"/>
    <w:multiLevelType w:val="multilevel"/>
    <w:tmpl w:val="26EEFF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4175E2"/>
    <w:multiLevelType w:val="multilevel"/>
    <w:tmpl w:val="7B329C30"/>
    <w:lvl w:ilvl="0">
      <w:start w:val="1"/>
      <w:numFmt w:val="bullet"/>
      <w:lvlText w:val="●"/>
      <w:lvlJc w:val="left"/>
      <w:pPr>
        <w:ind w:left="284"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E7E1C8A"/>
    <w:multiLevelType w:val="multilevel"/>
    <w:tmpl w:val="0A329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2E7BA4"/>
    <w:multiLevelType w:val="multilevel"/>
    <w:tmpl w:val="09F2DA22"/>
    <w:lvl w:ilvl="0">
      <w:start w:val="1"/>
      <w:numFmt w:val="bullet"/>
      <w:lvlText w:val="●"/>
      <w:lvlJc w:val="left"/>
      <w:pPr>
        <w:ind w:left="284"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50251C"/>
    <w:multiLevelType w:val="multilevel"/>
    <w:tmpl w:val="C85892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3D621AB"/>
    <w:multiLevelType w:val="multilevel"/>
    <w:tmpl w:val="CF548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47E2EFE"/>
    <w:multiLevelType w:val="multilevel"/>
    <w:tmpl w:val="F702C5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3AB6F99"/>
    <w:multiLevelType w:val="multilevel"/>
    <w:tmpl w:val="148ED3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76AD12D0"/>
    <w:multiLevelType w:val="multilevel"/>
    <w:tmpl w:val="E536F8A8"/>
    <w:lvl w:ilvl="0">
      <w:start w:val="1"/>
      <w:numFmt w:val="bullet"/>
      <w:lvlText w:val="●"/>
      <w:lvlJc w:val="left"/>
      <w:pPr>
        <w:ind w:left="284"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92113526">
    <w:abstractNumId w:val="14"/>
  </w:num>
  <w:num w:numId="2" w16cid:durableId="466820312">
    <w:abstractNumId w:val="3"/>
  </w:num>
  <w:num w:numId="3" w16cid:durableId="1457986924">
    <w:abstractNumId w:val="9"/>
  </w:num>
  <w:num w:numId="4" w16cid:durableId="1833909889">
    <w:abstractNumId w:val="7"/>
  </w:num>
  <w:num w:numId="5" w16cid:durableId="1385368541">
    <w:abstractNumId w:val="0"/>
  </w:num>
  <w:num w:numId="6" w16cid:durableId="997538688">
    <w:abstractNumId w:val="11"/>
  </w:num>
  <w:num w:numId="7" w16cid:durableId="1619557333">
    <w:abstractNumId w:val="12"/>
  </w:num>
  <w:num w:numId="8" w16cid:durableId="1895000689">
    <w:abstractNumId w:val="1"/>
  </w:num>
  <w:num w:numId="9" w16cid:durableId="1378240529">
    <w:abstractNumId w:val="4"/>
  </w:num>
  <w:num w:numId="10" w16cid:durableId="2095936000">
    <w:abstractNumId w:val="13"/>
  </w:num>
  <w:num w:numId="11" w16cid:durableId="731852981">
    <w:abstractNumId w:val="10"/>
  </w:num>
  <w:num w:numId="12" w16cid:durableId="489489701">
    <w:abstractNumId w:val="5"/>
  </w:num>
  <w:num w:numId="13" w16cid:durableId="45645369">
    <w:abstractNumId w:val="8"/>
  </w:num>
  <w:num w:numId="14" w16cid:durableId="404301508">
    <w:abstractNumId w:val="2"/>
  </w:num>
  <w:num w:numId="15" w16cid:durableId="10284821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49C"/>
    <w:rsid w:val="004C109D"/>
    <w:rsid w:val="008B1750"/>
    <w:rsid w:val="00B9789F"/>
    <w:rsid w:val="00F1349C"/>
    <w:rsid w:val="00FE2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74E9"/>
  <w15:docId w15:val="{6576E06E-5AA3-4E96-B82D-4B33B6E1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rPr>
      <w:rFonts w:ascii="Calibri" w:eastAsia="Calibri" w:hAnsi="Calibri" w:cs="Calibri"/>
    </w:rPr>
    <w:tblPr>
      <w:tblStyleRowBandSize w:val="1"/>
      <w:tblStyleColBandSize w:val="1"/>
    </w:tblPr>
  </w:style>
  <w:style w:type="table" w:customStyle="1" w:styleId="a0">
    <w:basedOn w:val="TableNormal"/>
    <w:rPr>
      <w:rFonts w:ascii="Calibri" w:eastAsia="Calibri" w:hAnsi="Calibri" w:cs="Calibri"/>
    </w:rPr>
    <w:tblPr>
      <w:tblStyleRowBandSize w:val="1"/>
      <w:tblStyleColBandSize w:val="1"/>
    </w:tblPr>
  </w:style>
  <w:style w:type="table" w:customStyle="1" w:styleId="a1">
    <w:basedOn w:val="TableNormal"/>
    <w:rPr>
      <w:rFonts w:ascii="Calibri" w:eastAsia="Calibri" w:hAnsi="Calibri" w:cs="Calibri"/>
    </w:rPr>
    <w:tblPr>
      <w:tblStyleRowBandSize w:val="1"/>
      <w:tblStyleColBandSize w:val="1"/>
    </w:tblPr>
  </w:style>
  <w:style w:type="table" w:customStyle="1" w:styleId="a2">
    <w:basedOn w:val="TableNormal"/>
    <w:rPr>
      <w:rFonts w:ascii="Calibri" w:eastAsia="Calibri" w:hAnsi="Calibri" w:cs="Calibri"/>
    </w:rPr>
    <w:tblPr>
      <w:tblStyleRowBandSize w:val="1"/>
      <w:tblStyleColBandSize w:val="1"/>
    </w:tblPr>
  </w:style>
  <w:style w:type="table" w:customStyle="1" w:styleId="a3">
    <w:basedOn w:val="TableNormal"/>
    <w:rPr>
      <w:rFonts w:ascii="Calibri" w:eastAsia="Calibri" w:hAnsi="Calibri" w:cs="Calibri"/>
    </w:rPr>
    <w:tblPr>
      <w:tblStyleRowBandSize w:val="1"/>
      <w:tblStyleColBandSize w:val="1"/>
    </w:tblPr>
  </w:style>
  <w:style w:type="table" w:customStyle="1" w:styleId="a4">
    <w:basedOn w:val="TableNormal"/>
    <w:rPr>
      <w:rFonts w:ascii="Calibri" w:eastAsia="Calibri" w:hAnsi="Calibri" w:cs="Calibri"/>
    </w:r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2">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3">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4">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7">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8">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b">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c">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d">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e">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f">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f0">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f1">
    <w:basedOn w:val="TableNormal"/>
    <w:pPr>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chooloffice@rayleighprimary.org.uk" TargetMode="External"/><Relationship Id="rId18" Type="http://schemas.openxmlformats.org/officeDocument/2006/relationships/hyperlink" Target="https://www.legislation.gov.uk/ukpga/1998/37/section/1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ttendancecompliance@essex.gov.uk" TargetMode="External"/><Relationship Id="rId7" Type="http://schemas.openxmlformats.org/officeDocument/2006/relationships/endnotes" Target="endnotes.xml"/><Relationship Id="rId12" Type="http://schemas.openxmlformats.org/officeDocument/2006/relationships/hyperlink" Target="mailto:schooloffice@rayleighprimary.org.uk" TargetMode="External"/><Relationship Id="rId17" Type="http://schemas.openxmlformats.org/officeDocument/2006/relationships/hyperlink" Target="http://www.legislation.gov.uk/ukpga/1989/41/section/3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egislation.gov.uk/uksi/2013/757/contents/made" TargetMode="External"/><Relationship Id="rId20" Type="http://schemas.openxmlformats.org/officeDocument/2006/relationships/hyperlink" Target="http://www.legislation.gov.uk/uksi/2013/756/regulation/2/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office@rayleighprimary.org.uk"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legislation.gov.uk/ukpga/2003/38/contents" TargetMode="External"/><Relationship Id="rId23"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www.legislation.gov.uk/ukpga/2006/40/contents" TargetMode="External"/><Relationship Id="rId4" Type="http://schemas.openxmlformats.org/officeDocument/2006/relationships/settings" Target="settings.xml"/><Relationship Id="rId9" Type="http://schemas.openxmlformats.org/officeDocument/2006/relationships/hyperlink" Target="https://www.unicef.org.uk/what-we-do/un-convention-child-rights/"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schools.essex.gov.uk/pupils/Attendance_Compliance/Documents/Legal%20Action%20Warning%20Letter%20for%20schools.docx"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VWuQNsYxqcLY+iz6yldFD2xCtg==">CgMxLjAyCGguZ2pkZ3hzMgloLjMwajB6bGw4AHIhMTRockdoZjFXRy1XVzA3QS1YRlFSQVhQak5Pb21xTlFC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7036</Words>
  <Characters>40111</Characters>
  <Application>Microsoft Office Word</Application>
  <DocSecurity>0</DocSecurity>
  <Lines>334</Lines>
  <Paragraphs>94</Paragraphs>
  <ScaleCrop>false</ScaleCrop>
  <Company/>
  <LinksUpToDate>false</LinksUpToDate>
  <CharactersWithSpaces>47053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Bache</dc:creator>
  <cp:lastModifiedBy>Nicola Bache</cp:lastModifiedBy>
  <cp:revision>3</cp:revision>
  <dcterms:created xsi:type="dcterms:W3CDTF">2024-09-11T14:40:00Z</dcterms:created>
  <dcterms:modified xsi:type="dcterms:W3CDTF">2025-09-04T13:45:00Z</dcterms:modified>
</cp:coreProperties>
</file>