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9A6" w:rsidRPr="008458A4" w:rsidRDefault="008679A6" w:rsidP="008679A6">
      <w:pPr>
        <w:spacing w:after="24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A67284" w:rsidRPr="008458A4" w:rsidRDefault="00A67284" w:rsidP="008679A6">
      <w:pPr>
        <w:spacing w:after="24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CE40F8" w:rsidRPr="008458A4" w:rsidRDefault="00CE40F8" w:rsidP="00EA5AA7">
      <w:pPr>
        <w:spacing w:after="0" w:line="240" w:lineRule="auto"/>
        <w:ind w:left="-567" w:right="-750"/>
        <w:rPr>
          <w:rFonts w:eastAsia="Times New Roman" w:cstheme="minorHAnsi"/>
          <w:b/>
          <w:bCs/>
          <w:color w:val="000000"/>
          <w:sz w:val="24"/>
          <w:szCs w:val="24"/>
          <w:shd w:val="clear" w:color="auto" w:fill="CFE2F3"/>
          <w:lang w:eastAsia="en-GB"/>
        </w:rPr>
      </w:pPr>
    </w:p>
    <w:p w:rsidR="008679A6" w:rsidRPr="008458A4" w:rsidRDefault="00FD241A" w:rsidP="00EA5AA7">
      <w:pPr>
        <w:spacing w:after="0" w:line="240" w:lineRule="auto"/>
        <w:ind w:left="-567" w:right="-750"/>
        <w:rPr>
          <w:rFonts w:eastAsia="Times New Roman" w:cstheme="minorHAnsi"/>
          <w:sz w:val="24"/>
          <w:szCs w:val="24"/>
          <w:lang w:eastAsia="en-GB"/>
        </w:rPr>
      </w:pPr>
      <w:r w:rsidRPr="008458A4">
        <w:rPr>
          <w:rFonts w:eastAsia="Times New Roman" w:cstheme="minorHAnsi"/>
          <w:b/>
          <w:bCs/>
          <w:color w:val="000000"/>
          <w:sz w:val="24"/>
          <w:szCs w:val="24"/>
          <w:shd w:val="clear" w:color="auto" w:fill="CFE2F3"/>
          <w:lang w:eastAsia="en-GB"/>
        </w:rPr>
        <w:t>2</w:t>
      </w:r>
      <w:r w:rsidR="00EA5AA7" w:rsidRPr="008458A4">
        <w:rPr>
          <w:rFonts w:eastAsia="Times New Roman" w:cstheme="minorHAnsi"/>
          <w:b/>
          <w:bCs/>
          <w:color w:val="000000"/>
          <w:sz w:val="24"/>
          <w:szCs w:val="24"/>
          <w:shd w:val="clear" w:color="auto" w:fill="CFE2F3"/>
          <w:lang w:eastAsia="en-GB"/>
        </w:rPr>
        <w:t>7</w:t>
      </w:r>
      <w:r w:rsidRPr="008458A4">
        <w:rPr>
          <w:rFonts w:eastAsia="Times New Roman" w:cstheme="minorHAnsi"/>
          <w:b/>
          <w:bCs/>
          <w:color w:val="000000"/>
          <w:sz w:val="24"/>
          <w:szCs w:val="24"/>
          <w:shd w:val="clear" w:color="auto" w:fill="CFE2F3"/>
          <w:vertAlign w:val="superscript"/>
          <w:lang w:eastAsia="en-GB"/>
        </w:rPr>
        <w:t>th</w:t>
      </w:r>
      <w:r w:rsidRPr="008458A4">
        <w:rPr>
          <w:rFonts w:eastAsia="Times New Roman" w:cstheme="minorHAnsi"/>
          <w:b/>
          <w:bCs/>
          <w:color w:val="000000"/>
          <w:sz w:val="24"/>
          <w:szCs w:val="24"/>
          <w:shd w:val="clear" w:color="auto" w:fill="CFE2F3"/>
          <w:lang w:eastAsia="en-GB"/>
        </w:rPr>
        <w:t xml:space="preserve"> February-</w:t>
      </w:r>
      <w:r w:rsidR="00EA5AA7" w:rsidRPr="008458A4">
        <w:rPr>
          <w:rFonts w:eastAsia="Times New Roman" w:cstheme="minorHAnsi"/>
          <w:b/>
          <w:bCs/>
          <w:color w:val="000000"/>
          <w:sz w:val="24"/>
          <w:szCs w:val="24"/>
          <w:shd w:val="clear" w:color="auto" w:fill="CFE2F3"/>
          <w:lang w:eastAsia="en-GB"/>
        </w:rPr>
        <w:t>Year 5 Careers Convention Day</w:t>
      </w:r>
    </w:p>
    <w:p w:rsidR="0098386A" w:rsidRPr="008458A4" w:rsidRDefault="0098386A" w:rsidP="00EA5AA7">
      <w:pPr>
        <w:spacing w:after="0" w:line="240" w:lineRule="auto"/>
        <w:ind w:left="-567" w:right="-750"/>
        <w:rPr>
          <w:rFonts w:eastAsia="Times New Roman" w:cstheme="minorHAnsi"/>
          <w:sz w:val="24"/>
          <w:szCs w:val="24"/>
          <w:lang w:eastAsia="en-GB"/>
        </w:rPr>
      </w:pPr>
    </w:p>
    <w:p w:rsidR="00100D9E" w:rsidRPr="008458A4" w:rsidRDefault="008679A6" w:rsidP="00100D9E">
      <w:pPr>
        <w:spacing w:after="0" w:line="240" w:lineRule="auto"/>
        <w:ind w:right="-750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  <w:r w:rsidRPr="008458A4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 xml:space="preserve">Dear Parents and Carers, </w:t>
      </w:r>
    </w:p>
    <w:p w:rsidR="00100D9E" w:rsidRPr="008458A4" w:rsidRDefault="00100D9E" w:rsidP="00100D9E">
      <w:pPr>
        <w:spacing w:after="0" w:line="240" w:lineRule="auto"/>
        <w:ind w:right="-750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100D9E" w:rsidRPr="008458A4" w:rsidRDefault="00100D9E" w:rsidP="00100D9E">
      <w:pPr>
        <w:spacing w:after="0" w:line="240" w:lineRule="auto"/>
        <w:ind w:right="-750"/>
        <w:rPr>
          <w:rFonts w:cstheme="minorHAnsi"/>
          <w:color w:val="333333"/>
          <w:sz w:val="24"/>
          <w:szCs w:val="24"/>
        </w:rPr>
      </w:pPr>
      <w:r w:rsidRPr="008458A4">
        <w:rPr>
          <w:rFonts w:cstheme="minorHAnsi"/>
          <w:color w:val="333333"/>
          <w:sz w:val="24"/>
          <w:szCs w:val="24"/>
        </w:rPr>
        <w:t>We are pleased to announce the upcoming Trust wide careers day, scheduled for Thursday 27th February, specifically for our Year 5 students across all 3 schools. This event presents a valuable opportunity for our pupils to explore a variety of career paths and engage with professionals from diverse fields.</w:t>
      </w:r>
    </w:p>
    <w:p w:rsidR="00100D9E" w:rsidRPr="008458A4" w:rsidRDefault="00100D9E" w:rsidP="00100D9E">
      <w:pPr>
        <w:spacing w:after="0" w:line="240" w:lineRule="auto"/>
        <w:ind w:right="-750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:rsidR="00100D9E" w:rsidRDefault="00100D9E" w:rsidP="00100D9E">
      <w:pPr>
        <w:spacing w:after="150" w:line="240" w:lineRule="auto"/>
        <w:textAlignment w:val="baseline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8458A4">
        <w:rPr>
          <w:rFonts w:eastAsia="Times New Roman" w:cstheme="minorHAnsi"/>
          <w:color w:val="333333"/>
          <w:sz w:val="24"/>
          <w:szCs w:val="24"/>
          <w:lang w:eastAsia="en-GB"/>
        </w:rPr>
        <w:t>T</w:t>
      </w:r>
      <w:r w:rsidRPr="00100D9E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he day will </w:t>
      </w:r>
      <w:r w:rsidRPr="008458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take place at Rayleigh Primary School </w:t>
      </w:r>
      <w:r w:rsidR="00294219" w:rsidRPr="008458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so if your child attends this school they will remain on site. If your child attends </w:t>
      </w:r>
      <w:proofErr w:type="spellStart"/>
      <w:r w:rsidR="00294219" w:rsidRPr="008458A4">
        <w:rPr>
          <w:rFonts w:eastAsia="Times New Roman" w:cstheme="minorHAnsi"/>
          <w:color w:val="333333"/>
          <w:sz w:val="24"/>
          <w:szCs w:val="24"/>
          <w:lang w:eastAsia="en-GB"/>
        </w:rPr>
        <w:t>Wyburns</w:t>
      </w:r>
      <w:proofErr w:type="spellEnd"/>
      <w:r w:rsidR="00294219" w:rsidRPr="008458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or North Crescent Primary School we will arrange a </w:t>
      </w:r>
      <w:r w:rsidRPr="008458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coach </w:t>
      </w:r>
      <w:r w:rsidR="00294219" w:rsidRPr="008458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to </w:t>
      </w:r>
      <w:r w:rsidRPr="008458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pick </w:t>
      </w:r>
      <w:r w:rsidR="00294219" w:rsidRPr="008458A4">
        <w:rPr>
          <w:rFonts w:eastAsia="Times New Roman" w:cstheme="minorHAnsi"/>
          <w:color w:val="333333"/>
          <w:sz w:val="24"/>
          <w:szCs w:val="24"/>
          <w:lang w:eastAsia="en-GB"/>
        </w:rPr>
        <w:t>the</w:t>
      </w:r>
      <w:r w:rsidRPr="008458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children up and return them during the school day</w:t>
      </w:r>
      <w:r w:rsidR="00294219" w:rsidRPr="008458A4">
        <w:rPr>
          <w:rFonts w:eastAsia="Times New Roman" w:cstheme="minorHAnsi"/>
          <w:color w:val="333333"/>
          <w:sz w:val="24"/>
          <w:szCs w:val="24"/>
          <w:lang w:eastAsia="en-GB"/>
        </w:rPr>
        <w:t>,</w:t>
      </w:r>
      <w:r w:rsidRPr="008458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meaning</w:t>
      </w:r>
      <w:r w:rsidR="00294219" w:rsidRPr="008458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 normal</w:t>
      </w:r>
      <w:r w:rsidRPr="008458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drop off and pick up </w:t>
      </w:r>
      <w:r w:rsidR="00294219" w:rsidRPr="008458A4">
        <w:rPr>
          <w:rFonts w:eastAsia="Times New Roman" w:cstheme="minorHAnsi"/>
          <w:color w:val="333333"/>
          <w:sz w:val="24"/>
          <w:szCs w:val="24"/>
          <w:lang w:eastAsia="en-GB"/>
        </w:rPr>
        <w:t>will continue</w:t>
      </w:r>
      <w:r w:rsidRPr="008458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Our day will include a range of </w:t>
      </w:r>
      <w:r w:rsidRPr="00100D9E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interactive workshops and informative sessions designed to ignite their curiosity about the world of work. </w:t>
      </w:r>
      <w:r w:rsidRPr="008458A4">
        <w:rPr>
          <w:rFonts w:eastAsia="Times New Roman" w:cstheme="minorHAnsi"/>
          <w:color w:val="333333"/>
          <w:sz w:val="24"/>
          <w:szCs w:val="24"/>
          <w:lang w:eastAsia="en-GB"/>
        </w:rPr>
        <w:t>Pupil</w:t>
      </w:r>
      <w:r w:rsidRPr="00100D9E">
        <w:rPr>
          <w:rFonts w:eastAsia="Times New Roman" w:cstheme="minorHAnsi"/>
          <w:color w:val="333333"/>
          <w:sz w:val="24"/>
          <w:szCs w:val="24"/>
          <w:lang w:eastAsia="en-GB"/>
        </w:rPr>
        <w:t>s will have the chance to learn about different professions, spanning areas such as science, the arts, and technology, ensuring there is something of interest for everyone.</w:t>
      </w:r>
    </w:p>
    <w:p w:rsidR="00DB7F64" w:rsidRPr="00100D9E" w:rsidRDefault="00DB7F64" w:rsidP="00100D9E">
      <w:pPr>
        <w:spacing w:after="150" w:line="240" w:lineRule="auto"/>
        <w:textAlignment w:val="baseline"/>
        <w:rPr>
          <w:rFonts w:eastAsia="Times New Roman" w:cstheme="minorHAnsi"/>
          <w:color w:val="333333"/>
          <w:sz w:val="24"/>
          <w:szCs w:val="24"/>
          <w:lang w:eastAsia="en-GB"/>
        </w:rPr>
      </w:pPr>
      <w:r>
        <w:rPr>
          <w:rFonts w:eastAsia="Times New Roman" w:cstheme="minorHAnsi"/>
          <w:color w:val="333333"/>
          <w:sz w:val="24"/>
          <w:szCs w:val="24"/>
          <w:lang w:eastAsia="en-GB"/>
        </w:rPr>
        <w:t xml:space="preserve">We will be having lunch at Rayleigh Primary School so all children will need a packed lunch. Please </w:t>
      </w:r>
      <w:r w:rsidR="009C41FE">
        <w:rPr>
          <w:rFonts w:eastAsia="Times New Roman" w:cstheme="minorHAnsi"/>
          <w:color w:val="333333"/>
          <w:sz w:val="24"/>
          <w:szCs w:val="24"/>
          <w:lang w:eastAsia="en-GB"/>
        </w:rPr>
        <w:t xml:space="preserve">ensure your child comes to school on this day with a packed lunch or request a school grab bag when arranging your child’s school dinners for that week and they will be provided with a school packed lunch. </w:t>
      </w:r>
    </w:p>
    <w:p w:rsidR="00100D9E" w:rsidRPr="00100D9E" w:rsidRDefault="00100D9E" w:rsidP="00100D9E">
      <w:pPr>
        <w:spacing w:after="150" w:line="240" w:lineRule="auto"/>
        <w:textAlignment w:val="baseline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100D9E">
        <w:rPr>
          <w:rFonts w:eastAsia="Times New Roman" w:cstheme="minorHAnsi"/>
          <w:color w:val="333333"/>
          <w:sz w:val="24"/>
          <w:szCs w:val="24"/>
          <w:lang w:eastAsia="en-GB"/>
        </w:rPr>
        <w:t>This initiative aims to broaden students' perspectives and assist them in envisioning potential future careers, encouraging them to disc</w:t>
      </w:r>
      <w:bookmarkStart w:id="0" w:name="_GoBack"/>
      <w:bookmarkEnd w:id="0"/>
      <w:r w:rsidRPr="00100D9E">
        <w:rPr>
          <w:rFonts w:eastAsia="Times New Roman" w:cstheme="minorHAnsi"/>
          <w:color w:val="333333"/>
          <w:sz w:val="24"/>
          <w:szCs w:val="24"/>
          <w:lang w:eastAsia="en-GB"/>
        </w:rPr>
        <w:t>over their passions. We look forward to an enriching day of knowledge and inspiration for all Year 5 pupils.</w:t>
      </w:r>
    </w:p>
    <w:p w:rsidR="00CE40F8" w:rsidRPr="008458A4" w:rsidRDefault="00CE40F8" w:rsidP="00294219">
      <w:pPr>
        <w:spacing w:after="0" w:line="240" w:lineRule="auto"/>
        <w:ind w:right="-750"/>
        <w:rPr>
          <w:rFonts w:eastAsia="Times New Roman" w:cstheme="minorHAnsi"/>
          <w:sz w:val="24"/>
          <w:szCs w:val="24"/>
          <w:lang w:eastAsia="en-GB"/>
        </w:rPr>
      </w:pPr>
    </w:p>
    <w:p w:rsidR="0098386A" w:rsidRPr="008458A4" w:rsidRDefault="0098386A" w:rsidP="00294219">
      <w:pPr>
        <w:spacing w:after="0" w:line="240" w:lineRule="auto"/>
        <w:ind w:left="-567" w:right="-750" w:firstLine="567"/>
        <w:rPr>
          <w:rFonts w:eastAsia="Times New Roman" w:cstheme="minorHAnsi"/>
          <w:sz w:val="24"/>
          <w:szCs w:val="24"/>
          <w:lang w:eastAsia="en-GB"/>
        </w:rPr>
      </w:pPr>
      <w:r w:rsidRPr="008458A4">
        <w:rPr>
          <w:rFonts w:eastAsia="Times New Roman" w:cstheme="minorHAnsi"/>
          <w:sz w:val="24"/>
          <w:szCs w:val="24"/>
          <w:lang w:eastAsia="en-GB"/>
        </w:rPr>
        <w:t xml:space="preserve">Yours Sincerely, </w:t>
      </w:r>
    </w:p>
    <w:p w:rsidR="00426832" w:rsidRPr="008458A4" w:rsidRDefault="00426832" w:rsidP="00EA5AA7">
      <w:pPr>
        <w:spacing w:after="0" w:line="240" w:lineRule="auto"/>
        <w:ind w:left="-567" w:right="-750"/>
        <w:rPr>
          <w:rFonts w:eastAsia="Times New Roman" w:cstheme="minorHAnsi"/>
          <w:sz w:val="24"/>
          <w:szCs w:val="24"/>
          <w:lang w:eastAsia="en-GB"/>
        </w:rPr>
      </w:pPr>
    </w:p>
    <w:p w:rsidR="001D0321" w:rsidRPr="008458A4" w:rsidRDefault="00694748" w:rsidP="00294219">
      <w:pPr>
        <w:spacing w:after="0" w:line="240" w:lineRule="auto"/>
        <w:ind w:left="-567" w:right="-750" w:firstLine="567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Dr Faris and </w:t>
      </w:r>
      <w:r w:rsidR="00EA5AA7" w:rsidRPr="008458A4">
        <w:rPr>
          <w:rFonts w:eastAsia="Times New Roman" w:cstheme="minorHAnsi"/>
          <w:sz w:val="24"/>
          <w:szCs w:val="24"/>
          <w:lang w:eastAsia="en-GB"/>
        </w:rPr>
        <w:t>Mrs Tilley</w:t>
      </w:r>
    </w:p>
    <w:p w:rsidR="00EA5AA7" w:rsidRDefault="00EA5AA7" w:rsidP="00294219">
      <w:pPr>
        <w:spacing w:after="0" w:line="240" w:lineRule="auto"/>
        <w:ind w:left="-567" w:right="-750" w:firstLine="567"/>
        <w:rPr>
          <w:rFonts w:eastAsia="Times New Roman" w:cstheme="minorHAnsi"/>
          <w:sz w:val="24"/>
          <w:szCs w:val="24"/>
          <w:lang w:eastAsia="en-GB"/>
        </w:rPr>
      </w:pPr>
      <w:r w:rsidRPr="008458A4">
        <w:rPr>
          <w:rFonts w:eastAsia="Times New Roman" w:cstheme="minorHAnsi"/>
          <w:sz w:val="24"/>
          <w:szCs w:val="24"/>
          <w:lang w:eastAsia="en-GB"/>
        </w:rPr>
        <w:t>Schools for Every Child</w:t>
      </w:r>
    </w:p>
    <w:p w:rsidR="00694748" w:rsidRPr="008458A4" w:rsidRDefault="00694748" w:rsidP="00294219">
      <w:pPr>
        <w:spacing w:after="0" w:line="240" w:lineRule="auto"/>
        <w:ind w:left="-567" w:right="-750" w:firstLine="567"/>
        <w:rPr>
          <w:rFonts w:eastAsia="Times New Roman" w:cstheme="minorHAnsi"/>
          <w:sz w:val="24"/>
          <w:szCs w:val="24"/>
          <w:lang w:eastAsia="en-GB"/>
        </w:rPr>
      </w:pPr>
    </w:p>
    <w:p w:rsidR="0040381F" w:rsidRPr="00CE40F8" w:rsidRDefault="0040381F" w:rsidP="00EA5AA7">
      <w:pPr>
        <w:spacing w:after="0" w:line="240" w:lineRule="auto"/>
        <w:ind w:left="-567" w:right="-750"/>
        <w:rPr>
          <w:rFonts w:ascii="Montserrat Light" w:eastAsia="Times New Roman" w:hAnsi="Montserrat Light" w:cstheme="minorHAnsi"/>
          <w:sz w:val="24"/>
          <w:szCs w:val="24"/>
          <w:lang w:eastAsia="en-GB"/>
        </w:rPr>
      </w:pPr>
    </w:p>
    <w:sectPr w:rsidR="0040381F" w:rsidRPr="00CE40F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BCF" w:rsidRDefault="008B5BCF" w:rsidP="00A42234">
      <w:pPr>
        <w:spacing w:after="0" w:line="240" w:lineRule="auto"/>
      </w:pPr>
      <w:r>
        <w:separator/>
      </w:r>
    </w:p>
  </w:endnote>
  <w:endnote w:type="continuationSeparator" w:id="0">
    <w:p w:rsidR="008B5BCF" w:rsidRDefault="008B5BCF" w:rsidP="00A42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 Light"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BCF" w:rsidRDefault="008B5BCF" w:rsidP="00A42234">
      <w:pPr>
        <w:spacing w:after="0" w:line="240" w:lineRule="auto"/>
      </w:pPr>
      <w:r>
        <w:separator/>
      </w:r>
    </w:p>
  </w:footnote>
  <w:footnote w:type="continuationSeparator" w:id="0">
    <w:p w:rsidR="008B5BCF" w:rsidRDefault="008B5BCF" w:rsidP="00A42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2234" w:rsidRDefault="00A42234">
    <w:pPr>
      <w:pStyle w:val="Header"/>
    </w:pPr>
    <w:r w:rsidRPr="008679A6">
      <w:rPr>
        <w:rFonts w:ascii="Times New Roman" w:eastAsia="Times New Roman" w:hAnsi="Times New Roman" w:cs="Times New Roman"/>
        <w:noProof/>
        <w:sz w:val="24"/>
        <w:szCs w:val="24"/>
        <w:bdr w:val="none" w:sz="0" w:space="0" w:color="auto" w:frame="1"/>
        <w:lang w:eastAsia="en-GB"/>
      </w:rPr>
      <w:drawing>
        <wp:anchor distT="0" distB="0" distL="114300" distR="114300" simplePos="0" relativeHeight="251659264" behindDoc="0" locked="0" layoutInCell="1" allowOverlap="1" wp14:anchorId="13F9F027" wp14:editId="767ED079">
          <wp:simplePos x="0" y="0"/>
          <wp:positionH relativeFrom="column">
            <wp:posOffset>5181600</wp:posOffset>
          </wp:positionH>
          <wp:positionV relativeFrom="paragraph">
            <wp:posOffset>-273685</wp:posOffset>
          </wp:positionV>
          <wp:extent cx="1257300" cy="1123950"/>
          <wp:effectExtent l="0" t="0" r="0" b="0"/>
          <wp:wrapSquare wrapText="bothSides"/>
          <wp:docPr id="2" name="Picture 2" descr="https://lh7-us.googleusercontent.com/zZvurbzXQHISHyylWT1OZ35e44dcaAdhWUU70YahsmLJyrjKPeBNmdLCBfJL_q-oJLrVwbEIVvnihcli0HjifTb_CbhxsAhgyS00CJQJ82MDOMoyqHUvyognV0M0IC8oPOeb5zDHru5TCLNBLJwXza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lh7-us.googleusercontent.com/zZvurbzXQHISHyylWT1OZ35e44dcaAdhWUU70YahsmLJyrjKPeBNmdLCBfJL_q-oJLrVwbEIVvnihcli0HjifTb_CbhxsAhgyS00CJQJ82MDOMoyqHUvyognV0M0IC8oPOeb5zDHru5TCLNBLJwXzaQ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2E28D2"/>
    <w:multiLevelType w:val="multilevel"/>
    <w:tmpl w:val="63E49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9A6"/>
    <w:rsid w:val="000D1E94"/>
    <w:rsid w:val="000F429E"/>
    <w:rsid w:val="00100D9E"/>
    <w:rsid w:val="001A4F9B"/>
    <w:rsid w:val="001D0321"/>
    <w:rsid w:val="00294219"/>
    <w:rsid w:val="0040381F"/>
    <w:rsid w:val="00426832"/>
    <w:rsid w:val="00484FFB"/>
    <w:rsid w:val="00486381"/>
    <w:rsid w:val="0050603A"/>
    <w:rsid w:val="00694748"/>
    <w:rsid w:val="006E699B"/>
    <w:rsid w:val="00734F0E"/>
    <w:rsid w:val="007520F0"/>
    <w:rsid w:val="008458A4"/>
    <w:rsid w:val="008679A6"/>
    <w:rsid w:val="008B5BCF"/>
    <w:rsid w:val="0098386A"/>
    <w:rsid w:val="009C41FE"/>
    <w:rsid w:val="00A42234"/>
    <w:rsid w:val="00A67284"/>
    <w:rsid w:val="00B2364B"/>
    <w:rsid w:val="00B663EF"/>
    <w:rsid w:val="00CE40F8"/>
    <w:rsid w:val="00D50EFF"/>
    <w:rsid w:val="00DB7F64"/>
    <w:rsid w:val="00EA5AA7"/>
    <w:rsid w:val="00FD2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FD9BB"/>
  <w15:chartTrackingRefBased/>
  <w15:docId w15:val="{3FAAEED5-F701-4BE0-8D6B-A847F616E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7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679A6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8679A6"/>
  </w:style>
  <w:style w:type="paragraph" w:styleId="Header">
    <w:name w:val="header"/>
    <w:basedOn w:val="Normal"/>
    <w:link w:val="HeaderChar"/>
    <w:uiPriority w:val="99"/>
    <w:unhideWhenUsed/>
    <w:rsid w:val="00A422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234"/>
  </w:style>
  <w:style w:type="paragraph" w:styleId="Footer">
    <w:name w:val="footer"/>
    <w:basedOn w:val="Normal"/>
    <w:link w:val="FooterChar"/>
    <w:uiPriority w:val="99"/>
    <w:unhideWhenUsed/>
    <w:rsid w:val="00A422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2234"/>
  </w:style>
  <w:style w:type="character" w:styleId="UnresolvedMention">
    <w:name w:val="Unresolved Mention"/>
    <w:basedOn w:val="DefaultParagraphFont"/>
    <w:uiPriority w:val="99"/>
    <w:semiHidden/>
    <w:unhideWhenUsed/>
    <w:rsid w:val="006E69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Tilley</dc:creator>
  <cp:keywords/>
  <dc:description/>
  <cp:lastModifiedBy>Megan Tilley</cp:lastModifiedBy>
  <cp:revision>3</cp:revision>
  <dcterms:created xsi:type="dcterms:W3CDTF">2025-01-08T13:38:00Z</dcterms:created>
  <dcterms:modified xsi:type="dcterms:W3CDTF">2025-01-08T14:24:00Z</dcterms:modified>
</cp:coreProperties>
</file>